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D6A0C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6FCBEF6C" w14:textId="77777777" w:rsidR="00D04AAF" w:rsidRPr="0032434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12695BA" w14:textId="77777777" w:rsidR="00D04AAF" w:rsidRPr="0032434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BF5AD67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4646063" w14:textId="29D99B0E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w:drawing>
          <wp:inline distT="0" distB="0" distL="0" distR="0" wp14:anchorId="1C1E2754" wp14:editId="5C5D5A7C">
            <wp:extent cx="1828800" cy="1828800"/>
            <wp:effectExtent l="0" t="0" r="0" b="0"/>
            <wp:docPr id="102737713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77131" name="รูปภาพ 10273771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CDB3" w14:textId="52AE6AA9" w:rsidR="00D04AAF" w:rsidRPr="00236C78" w:rsidRDefault="00D04AA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</w:rPr>
      </w:pP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แผน</w:t>
      </w:r>
      <w:r w:rsidR="0057073F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บริหาร</w:t>
      </w: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จัดการความเสี่ยงการ</w:t>
      </w:r>
      <w:r w:rsidR="00E021DC"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ต่อการ</w:t>
      </w:r>
      <w:r w:rsidR="008D45F6"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รับสินบน</w:t>
      </w:r>
    </w:p>
    <w:p w14:paraId="085F670E" w14:textId="5F091B55" w:rsidR="00FB3DA2" w:rsidRPr="00236C78" w:rsidRDefault="00653AD1" w:rsidP="00735FEF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สถานีตำรวจภูธร</w:t>
      </w:r>
      <w:r w:rsidR="007417C4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ลำดวน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จังหวัด</w:t>
      </w:r>
      <w:r w:rsidR="007417C4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บุรีรัมย์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 xml:space="preserve"> </w:t>
      </w:r>
    </w:p>
    <w:p w14:paraId="63786425" w14:textId="1D740B41" w:rsidR="00653AD1" w:rsidRPr="00236C78" w:rsidRDefault="00653AD1" w:rsidP="00735FEF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ประจำปีงบประมาณ พ.ศ. 256</w:t>
      </w:r>
      <w:r w:rsidR="003F07C6"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8</w:t>
      </w:r>
    </w:p>
    <w:p w14:paraId="3923BA37" w14:textId="49E85F01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92CE870" w14:textId="7291976E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8A88F" wp14:editId="0211D33D">
                <wp:simplePos x="0" y="0"/>
                <wp:positionH relativeFrom="column">
                  <wp:posOffset>-868680</wp:posOffset>
                </wp:positionH>
                <wp:positionV relativeFrom="paragraph">
                  <wp:posOffset>342900</wp:posOffset>
                </wp:positionV>
                <wp:extent cx="7505700" cy="4983480"/>
                <wp:effectExtent l="0" t="0" r="0" b="7620"/>
                <wp:wrapNone/>
                <wp:docPr id="99422035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49834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AD2C" id="สี่เหลี่ยมผืนผ้า 5" o:spid="_x0000_s1026" style="position:absolute;margin-left:-68.4pt;margin-top:27pt;width:591pt;height:39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" fillcolor="maroon" stroked="f" strokeweight="1pt"/>
            </w:pict>
          </mc:Fallback>
        </mc:AlternateContent>
      </w:r>
    </w:p>
    <w:p w14:paraId="6D80F9F7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E1206BF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5974EE8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6F4DDC8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18A53C0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60FEF9C3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35474DB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1F1D14A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0AFD0D5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57BFF29" w14:textId="77777777" w:rsidR="00653AD1" w:rsidRPr="00324348" w:rsidRDefault="00653AD1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34EC9A9B" w14:textId="03EB5080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w:drawing>
          <wp:inline distT="0" distB="0" distL="0" distR="0" wp14:anchorId="45A4F245" wp14:editId="41472CA0">
            <wp:extent cx="830580" cy="830580"/>
            <wp:effectExtent l="0" t="0" r="7620" b="7620"/>
            <wp:docPr id="1053785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85698" name="รูปภาพ 10537856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FA8EA" w14:textId="77777777" w:rsidR="00C453A2" w:rsidRPr="00324348" w:rsidRDefault="00C453A2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0C763ED" w14:textId="01EB5BB5" w:rsidR="002E3BB9" w:rsidRDefault="002E3BB9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</w:p>
    <w:p w14:paraId="7F8A9DB0" w14:textId="766BCDE9" w:rsidR="00C67E8F" w:rsidRPr="00324348" w:rsidRDefault="00C67E8F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C00000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bCs/>
          <w:color w:val="C00000"/>
          <w:sz w:val="40"/>
          <w:szCs w:val="40"/>
          <w:cs/>
        </w:rPr>
        <w:t>ส่วนที่ ๑ บทนำ</w:t>
      </w:r>
    </w:p>
    <w:p w14:paraId="2EA58F74" w14:textId="77777777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C00000"/>
          <w:sz w:val="36"/>
          <w:szCs w:val="36"/>
        </w:rPr>
      </w:pPr>
    </w:p>
    <w:p w14:paraId="10F184DE" w14:textId="1D2E4BE6" w:rsidR="008D45F6" w:rsidRPr="00324348" w:rsidRDefault="00C67E8F" w:rsidP="003B24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 w:firstLine="1440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ตามที่สำนักงานคณะกรรมการป้องกันและปราบปรามการทุจริตในภาครัฐ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(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สำนักงาน ป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.)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ได้ขับเคลื่อนให้หน่วยงานภาครัฐมีมาตรก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า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รระบบ หรือแนวทางในการบริหารจัดการความเสี่ยงของการ ดำเนินงานที่อาจก่อให้เกิดการ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</w:p>
    <w:p w14:paraId="5E6B1ECD" w14:textId="0E3AD433" w:rsidR="003B24E8" w:rsidRPr="0021534A" w:rsidRDefault="00C67E8F" w:rsidP="003B24E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7417C4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ลำดวน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ได้ตระหนักถึงความสำคัญในจัดการ ความเสี่ยงการ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ภายใน องค์กร อันสอดคล้องกับนโยบายดังกล่าว อาศัยอำนาจตามคำสั่ง สถานีตำรวจภูธร</w:t>
      </w:r>
      <w:r w:rsidR="007417C4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ลำดวน</w:t>
      </w:r>
      <w:r w:rsidR="003B24E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          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ที่</w:t>
      </w:r>
      <w:r w:rsidRPr="003F07C6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3B24E8" w:rsidRPr="00054F95">
        <w:rPr>
          <w:rFonts w:ascii="TH SarabunIT๙" w:eastAsia="Sarabun" w:hAnsi="TH SarabunIT๙" w:cs="TH SarabunIT๙"/>
          <w:sz w:val="32"/>
          <w:szCs w:val="32"/>
        </w:rPr>
        <w:t>01</w:t>
      </w:r>
      <w:r w:rsidR="00054F95" w:rsidRPr="00054F95">
        <w:rPr>
          <w:rFonts w:ascii="TH SarabunIT๙" w:eastAsia="Sarabun" w:hAnsi="TH SarabunIT๙" w:cs="TH SarabunIT๙"/>
          <w:sz w:val="32"/>
          <w:szCs w:val="32"/>
        </w:rPr>
        <w:t>0</w:t>
      </w:r>
      <w:r w:rsidRPr="00054F95">
        <w:rPr>
          <w:rFonts w:ascii="TH SarabunIT๙" w:eastAsia="Sarabun" w:hAnsi="TH SarabunIT๙" w:cs="TH SarabunIT๙"/>
          <w:sz w:val="32"/>
          <w:szCs w:val="32"/>
        </w:rPr>
        <w:t>/256</w:t>
      </w:r>
      <w:r w:rsidR="00054F95" w:rsidRPr="00054F95">
        <w:rPr>
          <w:rFonts w:ascii="TH SarabunIT๙" w:eastAsia="Sarabun" w:hAnsi="TH SarabunIT๙" w:cs="TH SarabunIT๙"/>
          <w:sz w:val="32"/>
          <w:szCs w:val="32"/>
        </w:rPr>
        <w:t>8</w:t>
      </w:r>
      <w:r w:rsidRPr="00054F9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054F95">
        <w:rPr>
          <w:rFonts w:ascii="TH SarabunIT๙" w:eastAsia="Sarabun" w:hAnsi="TH SarabunIT๙" w:cs="TH SarabunIT๙"/>
          <w:sz w:val="32"/>
          <w:szCs w:val="32"/>
          <w:cs/>
        </w:rPr>
        <w:t>ลงวันที่</w:t>
      </w:r>
      <w:r w:rsidR="00C453A2" w:rsidRPr="00054F9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B24E8" w:rsidRPr="00054F95">
        <w:rPr>
          <w:rFonts w:ascii="TH SarabunIT๙" w:eastAsia="Sarabun" w:hAnsi="TH SarabunIT๙" w:cs="TH SarabunIT๙"/>
          <w:sz w:val="32"/>
          <w:szCs w:val="32"/>
        </w:rPr>
        <w:t>15</w:t>
      </w:r>
      <w:r w:rsidRPr="00054F9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B24E8" w:rsidRPr="00054F95">
        <w:rPr>
          <w:rFonts w:ascii="TH SarabunIT๙" w:eastAsia="Sarabun" w:hAnsi="TH SarabunIT๙" w:cs="TH SarabunIT๙" w:hint="cs"/>
          <w:sz w:val="32"/>
          <w:szCs w:val="32"/>
          <w:cs/>
        </w:rPr>
        <w:t>มกราคม</w:t>
      </w:r>
      <w:r w:rsidRPr="00054F95">
        <w:rPr>
          <w:rFonts w:ascii="TH SarabunIT๙" w:eastAsia="Sarabun" w:hAnsi="TH SarabunIT๙" w:cs="TH SarabunIT๙"/>
          <w:sz w:val="32"/>
          <w:szCs w:val="32"/>
        </w:rPr>
        <w:t xml:space="preserve"> 256</w:t>
      </w:r>
      <w:r w:rsidR="00054F95" w:rsidRPr="00054F95">
        <w:rPr>
          <w:rFonts w:ascii="TH SarabunIT๙" w:eastAsia="Sarabun" w:hAnsi="TH SarabunIT๙" w:cs="TH SarabunIT๙"/>
          <w:sz w:val="32"/>
          <w:szCs w:val="32"/>
        </w:rPr>
        <w:t>8</w:t>
      </w:r>
      <w:r w:rsidRPr="003F07C6">
        <w:rPr>
          <w:rFonts w:ascii="TH SarabunIT๙" w:eastAsia="Sarabun" w:hAnsi="TH SarabunIT๙" w:cs="TH SarabunIT๙"/>
          <w:color w:val="FF0000"/>
          <w:sz w:val="32"/>
          <w:szCs w:val="32"/>
        </w:rPr>
        <w:t xml:space="preserve"> 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r w:rsidR="003B24E8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 ในการ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ประเมินคุณธรรม และความโปร่งใส ในการดำเนินงานของหน่วยงานภาครัฐ (</w:t>
      </w:r>
      <w:r w:rsidR="003B24E8" w:rsidRPr="0021534A">
        <w:rPr>
          <w:rFonts w:ascii="TH SarabunIT๙" w:hAnsi="TH SarabunIT๙" w:cs="TH SarabunIT๙"/>
          <w:sz w:val="32"/>
          <w:szCs w:val="32"/>
        </w:rPr>
        <w:t>Integrity &amp; Transparency Assessment : ITA)</w:t>
      </w:r>
      <w:r w:rsidR="003B24E8">
        <w:rPr>
          <w:rFonts w:ascii="TH SarabunIT๙" w:hAnsi="TH SarabunIT๙" w:cs="TH SarabunIT๙"/>
          <w:sz w:val="32"/>
          <w:szCs w:val="32"/>
        </w:rPr>
        <w:t xml:space="preserve"> </w:t>
      </w:r>
      <w:r w:rsidR="003B24E8" w:rsidRPr="0021534A">
        <w:rPr>
          <w:rFonts w:ascii="TH SarabunIT๙" w:hAnsi="TH SarabunIT๙" w:cs="TH SarabunIT๙"/>
          <w:sz w:val="32"/>
          <w:szCs w:val="32"/>
          <w:cs/>
        </w:rPr>
        <w:t>ของ สถานีตำรวจ</w:t>
      </w:r>
      <w:r w:rsidR="003B24E8" w:rsidRPr="0021534A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  <w:r w:rsidR="003B24E8" w:rsidRPr="0021534A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="003B24E8" w:rsidRPr="0021534A">
        <w:rPr>
          <w:rFonts w:ascii="TH SarabunIT๙" w:hAnsi="TH SarabunIT๙" w:cs="TH SarabunIT๙"/>
          <w:sz w:val="32"/>
          <w:szCs w:val="32"/>
        </w:rPr>
        <w:t>256</w:t>
      </w:r>
      <w:r w:rsidR="003F07C6">
        <w:rPr>
          <w:rFonts w:ascii="TH SarabunIT๙" w:hAnsi="TH SarabunIT๙" w:cs="TH SarabunIT๙"/>
          <w:sz w:val="32"/>
          <w:szCs w:val="32"/>
        </w:rPr>
        <w:t>8</w:t>
      </w:r>
    </w:p>
    <w:p w14:paraId="6A0E78FA" w14:textId="556D5E49" w:rsidR="00C67E8F" w:rsidRPr="00324348" w:rsidRDefault="00C67E8F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-45" w:firstLine="720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 xml:space="preserve"> </w:t>
      </w:r>
      <w:r w:rsidR="003B24E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  <w:cs/>
        </w:rPr>
        <w:t xml:space="preserve">เห็นควรให้ </w:t>
      </w:r>
      <w:r w:rsidR="008D45F6" w:rsidRPr="00324348">
        <w:rPr>
          <w:rFonts w:ascii="TH SarabunIT๙" w:eastAsia="Sarabun" w:hAnsi="TH SarabunIT๙" w:cs="TH SarabunIT๙"/>
          <w:color w:val="000000" w:themeColor="text1"/>
          <w:spacing w:val="-10"/>
          <w:sz w:val="32"/>
          <w:szCs w:val="32"/>
          <w:cs/>
        </w:rPr>
        <w:t>หัวหน้างาน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ทุกสายงาน จัดทำประเมินความเสี่ยงการ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รับสินบน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และการดำเนินการ</w:t>
      </w:r>
      <w:r w:rsidR="00C453A2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เพื่อจัดการความเสี่ยงการ</w:t>
      </w:r>
      <w:r w:rsidR="008D45F6"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รับสินบน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ในแต่ละสายงานเพื่อเป็น</w:t>
      </w:r>
      <w:r w:rsidR="003B24E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ป</w:t>
      </w:r>
      <w:r w:rsidRPr="00324348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ระโยชน์แนวทางในการปฏิบัติงานในหน่วยต่อไป </w:t>
      </w:r>
    </w:p>
    <w:p w14:paraId="1D2DF800" w14:textId="78FCB0B4" w:rsidR="00C67E8F" w:rsidRPr="00324348" w:rsidRDefault="00643C23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4C7E663" wp14:editId="1113DB4A">
            <wp:simplePos x="0" y="0"/>
            <wp:positionH relativeFrom="column">
              <wp:posOffset>2572385</wp:posOffset>
            </wp:positionH>
            <wp:positionV relativeFrom="paragraph">
              <wp:posOffset>175260</wp:posOffset>
            </wp:positionV>
            <wp:extent cx="1137285" cy="901065"/>
            <wp:effectExtent l="0" t="0" r="571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อัษฎไณย ตัดพื้นหลั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BF1E1" w14:textId="159A68AE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8E397FA" w14:textId="77777777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440090" w14:textId="4C4C9FC6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พันตำรวจเอก  </w:t>
      </w:r>
      <w:bookmarkStart w:id="0" w:name="_GoBack"/>
      <w:bookmarkEnd w:id="0"/>
    </w:p>
    <w:p w14:paraId="73D663CF" w14:textId="24BD3F55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proofErr w:type="gramStart"/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proofErr w:type="spellStart"/>
      <w:r w:rsidR="00FB4A1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อัษฎไณย</w:t>
      </w:r>
      <w:proofErr w:type="spellEnd"/>
      <w:proofErr w:type="gramEnd"/>
      <w:r w:rsidR="00FB4A1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ป้องกัน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18A7BF96" w14:textId="1B3AADCD" w:rsidR="00C67E8F" w:rsidRPr="00324348" w:rsidRDefault="00C67E8F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21" w:right="-46"/>
        <w:rPr>
          <w:rFonts w:ascii="TH SarabunIT๙" w:eastAsia="Calibri" w:hAnsi="TH SarabunIT๙" w:cs="TH SarabunIT๙"/>
          <w:color w:val="000000"/>
          <w:sz w:val="28"/>
          <w:szCs w:val="28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ผู้กับการ สถานีตำรวจภูธร</w:t>
      </w:r>
      <w:r w:rsidR="007417C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ลำดวน</w:t>
      </w:r>
    </w:p>
    <w:p w14:paraId="262F5100" w14:textId="77777777" w:rsidR="00C30A9A" w:rsidRPr="00324348" w:rsidRDefault="00C30A9A" w:rsidP="00735FEF">
      <w:pPr>
        <w:spacing w:line="240" w:lineRule="auto"/>
        <w:rPr>
          <w:rFonts w:ascii="TH SarabunIT๙" w:hAnsi="TH SarabunIT๙" w:cs="TH SarabunIT๙"/>
        </w:rPr>
      </w:pPr>
    </w:p>
    <w:p w14:paraId="5C75FE3E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7EA89A4" w14:textId="24CA07BC" w:rsidR="00C453A2" w:rsidRPr="00324348" w:rsidRDefault="00C453A2" w:rsidP="00C453A2">
      <w:pPr>
        <w:pStyle w:val="Default"/>
        <w:rPr>
          <w:rFonts w:ascii="TH SarabunIT๙" w:hAnsi="TH SarabunIT๙" w:cs="TH SarabunIT๙"/>
        </w:rPr>
      </w:pPr>
    </w:p>
    <w:p w14:paraId="203CDD9D" w14:textId="26D739E7" w:rsidR="00CD2821" w:rsidRPr="00324348" w:rsidRDefault="00C453A2" w:rsidP="00C453A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243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0B4567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24226F19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01CF3967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1EB95FB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E7993C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77C62C4" w14:textId="02B51BEB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1B15C146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38169A64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34DDD15F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2DE202E9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72319035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3D161EB3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05A0C2FC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51379398" w14:textId="77777777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78C52D72" w14:textId="77777777" w:rsidR="00C453A2" w:rsidRPr="00324348" w:rsidRDefault="00C453A2" w:rsidP="00735FEF">
      <w:pPr>
        <w:spacing w:line="240" w:lineRule="auto"/>
        <w:rPr>
          <w:rFonts w:ascii="TH SarabunIT๙" w:hAnsi="TH SarabunIT๙" w:cs="TH SarabunIT๙"/>
        </w:rPr>
      </w:pPr>
    </w:p>
    <w:p w14:paraId="62F1C3E3" w14:textId="77777777" w:rsidR="00C453A2" w:rsidRPr="00324348" w:rsidRDefault="00C453A2" w:rsidP="00735FEF">
      <w:pPr>
        <w:spacing w:line="240" w:lineRule="auto"/>
        <w:rPr>
          <w:rFonts w:ascii="TH SarabunIT๙" w:hAnsi="TH SarabunIT๙" w:cs="TH SarabunIT๙"/>
        </w:rPr>
      </w:pPr>
    </w:p>
    <w:p w14:paraId="1C408777" w14:textId="77777777" w:rsidR="00C453A2" w:rsidRPr="00324348" w:rsidRDefault="00C453A2" w:rsidP="00735FEF">
      <w:pPr>
        <w:spacing w:line="240" w:lineRule="auto"/>
        <w:rPr>
          <w:rFonts w:ascii="TH SarabunIT๙" w:hAnsi="TH SarabunIT๙" w:cs="TH SarabunIT๙"/>
        </w:rPr>
      </w:pPr>
    </w:p>
    <w:p w14:paraId="3C4B40C1" w14:textId="3D29E48E" w:rsidR="00C453A2" w:rsidRPr="00324348" w:rsidRDefault="00C453A2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D6EBCBC" w14:textId="77777777" w:rsidR="00C453A2" w:rsidRPr="00324348" w:rsidRDefault="00C453A2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pacing w:val="-6"/>
          <w:sz w:val="36"/>
          <w:szCs w:val="36"/>
        </w:rPr>
      </w:pPr>
    </w:p>
    <w:p w14:paraId="5F5C5F98" w14:textId="3FD164FD" w:rsidR="00CD2821" w:rsidRPr="00324348" w:rsidRDefault="00CD2821" w:rsidP="00C453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  <w:cs/>
        </w:rPr>
      </w:pPr>
      <w:r w:rsidRPr="00324348">
        <w:rPr>
          <w:rFonts w:ascii="TH SarabunIT๙" w:eastAsia="Sarabun" w:hAnsi="TH SarabunIT๙" w:cs="TH SarabunIT๙"/>
          <w:b/>
          <w:bCs/>
          <w:color w:val="C00000"/>
          <w:spacing w:val="-6"/>
          <w:sz w:val="40"/>
          <w:szCs w:val="40"/>
          <w:cs/>
        </w:rPr>
        <w:lastRenderedPageBreak/>
        <w:t>ส่วนที่ ๒ การประเมินความเสี่ยง</w:t>
      </w:r>
      <w:r w:rsidR="000236E5" w:rsidRPr="000236E5">
        <w:rPr>
          <w:rFonts w:ascii="TH SarabunIT๙" w:eastAsia="Sarabun" w:hAnsi="TH SarabunIT๙" w:cs="TH SarabunIT๙" w:hint="cs"/>
          <w:bCs/>
          <w:color w:val="C00000"/>
          <w:spacing w:val="-6"/>
          <w:sz w:val="40"/>
          <w:szCs w:val="40"/>
          <w:cs/>
        </w:rPr>
        <w:t>ต่อการรับสินบน</w:t>
      </w:r>
    </w:p>
    <w:p w14:paraId="63D30BF4" w14:textId="14F36172" w:rsidR="00C429BE" w:rsidRPr="000236E5" w:rsidRDefault="000236E5" w:rsidP="000236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jc w:val="thaiDistribute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0236E5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การประเมินความเสี่ยงต่อการรับสินบน</w:t>
      </w:r>
    </w:p>
    <w:p w14:paraId="654843DB" w14:textId="77777777" w:rsidR="000236E5" w:rsidRDefault="000236E5" w:rsidP="0002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5CC24E1" w14:textId="6A23F29E" w:rsidR="00CD2821" w:rsidRPr="00324348" w:rsidRDefault="00CD2821" w:rsidP="000236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พิจารณาจาก ๒ ปัจจัย คือ โอกาสที่จะเกิด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(Likelihood)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พิจารณาความเป็นไปได้ที่จะเกิด เหตุการณ์ความเสี่ยงและผลกระทบ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(Impact)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การวัดความรุนแรงของความเสียหายที่จะเกิดขึ้นจาก</w:t>
      </w:r>
      <w:r w:rsidR="00C453A2" w:rsidRPr="0032434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Pr="0032434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ความเสี่ยงนั้น </w:t>
      </w:r>
    </w:p>
    <w:p w14:paraId="539DCBAA" w14:textId="640A2036" w:rsidR="00CD2821" w:rsidRPr="00324348" w:rsidRDefault="00CD2821" w:rsidP="00735FEF">
      <w:pPr>
        <w:spacing w:line="240" w:lineRule="auto"/>
        <w:rPr>
          <w:rFonts w:ascii="TH SarabunIT๙" w:hAnsi="TH SarabunIT๙" w:cs="TH SarabunIT๙"/>
        </w:rPr>
      </w:pPr>
    </w:p>
    <w:p w14:paraId="7A1E850B" w14:textId="7C31BC81" w:rsidR="001803E5" w:rsidRDefault="001803E5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32434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ศัพท์เฉพาะ คำนิยาม</w:t>
      </w:r>
    </w:p>
    <w:p w14:paraId="23848D4F" w14:textId="77777777" w:rsidR="00324348" w:rsidRDefault="00324348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24348" w:rsidRPr="00324348" w14:paraId="5EB54C57" w14:textId="77777777" w:rsidTr="00236C78">
        <w:tc>
          <w:tcPr>
            <w:tcW w:w="2689" w:type="dxa"/>
            <w:shd w:val="clear" w:color="auto" w:fill="800000"/>
          </w:tcPr>
          <w:p w14:paraId="74A439D0" w14:textId="50EE8E8D" w:rsidR="00324348" w:rsidRPr="00324348" w:rsidRDefault="00324348" w:rsidP="0032434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ศัพท์เฉพาะ</w:t>
            </w:r>
          </w:p>
        </w:tc>
        <w:tc>
          <w:tcPr>
            <w:tcW w:w="6327" w:type="dxa"/>
            <w:shd w:val="clear" w:color="auto" w:fill="800000"/>
          </w:tcPr>
          <w:p w14:paraId="5B4AC6B1" w14:textId="3F51C874" w:rsidR="00324348" w:rsidRPr="00324348" w:rsidRDefault="00324348" w:rsidP="0032434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6"/>
                <w:szCs w:val="36"/>
                <w:cs/>
              </w:rPr>
              <w:t>คำนิยาม</w:t>
            </w:r>
          </w:p>
        </w:tc>
      </w:tr>
      <w:tr w:rsidR="00324348" w14:paraId="48FC1991" w14:textId="77777777" w:rsidTr="00324348">
        <w:tc>
          <w:tcPr>
            <w:tcW w:w="2689" w:type="dxa"/>
          </w:tcPr>
          <w:p w14:paraId="43E04EB2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0FDDC9D6" w14:textId="0F37D636" w:rsid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(Bribery Risk )</w:t>
            </w:r>
          </w:p>
        </w:tc>
        <w:tc>
          <w:tcPr>
            <w:tcW w:w="6327" w:type="dxa"/>
          </w:tcPr>
          <w:p w14:paraId="4A94C952" w14:textId="5340F5AB" w:rsidR="00324348" w:rsidRDefault="00236C78" w:rsidP="00236C78">
            <w:pPr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="00270B5E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ในอนาคต</w:t>
            </w:r>
          </w:p>
        </w:tc>
      </w:tr>
      <w:tr w:rsidR="00236C78" w14:paraId="32A9A728" w14:textId="77777777" w:rsidTr="00324348">
        <w:tc>
          <w:tcPr>
            <w:tcW w:w="2689" w:type="dxa"/>
          </w:tcPr>
          <w:p w14:paraId="33FD2571" w14:textId="6EC39B5B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(Risk)</w:t>
            </w:r>
          </w:p>
        </w:tc>
        <w:tc>
          <w:tcPr>
            <w:tcW w:w="6327" w:type="dxa"/>
          </w:tcPr>
          <w:p w14:paraId="63CAC85C" w14:textId="7315BA69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ความน่าจะเป็นที่จะเกิดเหตุการณ์บางอย่าง ซึ่งมีผลกระทบทำให้เกิดการดำเนินงาน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ด้</w:t>
            </w:r>
          </w:p>
          <w:p w14:paraId="75756CFA" w14:textId="77777777" w:rsidR="00236C78" w:rsidRPr="00324348" w:rsidRDefault="00236C78" w:rsidP="00023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-17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ผลกระทบทางลบ เรียกว่า ความเสี่ยง</w:t>
            </w:r>
          </w:p>
          <w:p w14:paraId="11923FE3" w14:textId="34E2A0D1" w:rsidR="00236C78" w:rsidRPr="00324348" w:rsidRDefault="00236C78" w:rsidP="000236E5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236C78" w14:paraId="23EA4E6E" w14:textId="77777777" w:rsidTr="00324348">
        <w:tc>
          <w:tcPr>
            <w:tcW w:w="2689" w:type="dxa"/>
          </w:tcPr>
          <w:p w14:paraId="11797480" w14:textId="09A655B8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327" w:type="dxa"/>
          </w:tcPr>
          <w:p w14:paraId="1407D039" w14:textId="7777777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ความเสี่ยง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0236E5"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เหตุการณ์ที่ยังไม่เกิดขึ้น ต้องหามาตรการควบคุม</w:t>
            </w:r>
          </w:p>
          <w:p w14:paraId="7B771EEC" w14:textId="644F440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ปัญหา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236C78" w14:paraId="404B516C" w14:textId="77777777" w:rsidTr="00324348">
        <w:tc>
          <w:tcPr>
            <w:tcW w:w="2689" w:type="dxa"/>
          </w:tcPr>
          <w:p w14:paraId="6D1B120E" w14:textId="5E4BECD8" w:rsidR="00236C78" w:rsidRPr="00236C7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6C7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ประเด็นความเสี่ยงการรับสินบน</w:t>
            </w:r>
          </w:p>
        </w:tc>
        <w:tc>
          <w:tcPr>
            <w:tcW w:w="6327" w:type="dxa"/>
          </w:tcPr>
          <w:p w14:paraId="42909906" w14:textId="6A02BFD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เป็นขั้นตอนในการค้นหาว่ามีรูปแบบความเสี่ยงการรับสินบนอย่างไรบ้าง</w:t>
            </w:r>
          </w:p>
        </w:tc>
      </w:tr>
      <w:tr w:rsidR="00236C78" w14:paraId="1E4B67C7" w14:textId="77777777" w:rsidTr="00324348">
        <w:tc>
          <w:tcPr>
            <w:tcW w:w="2689" w:type="dxa"/>
          </w:tcPr>
          <w:p w14:paraId="21D4FCB1" w14:textId="48292EB1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โอกาส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(Likelihood)</w:t>
            </w:r>
          </w:p>
        </w:tc>
        <w:tc>
          <w:tcPr>
            <w:tcW w:w="6327" w:type="dxa"/>
          </w:tcPr>
          <w:p w14:paraId="02EECD6C" w14:textId="5CBE7FC1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236C78" w14:paraId="4901C6AF" w14:textId="77777777" w:rsidTr="00324348">
        <w:tc>
          <w:tcPr>
            <w:tcW w:w="2689" w:type="dxa"/>
          </w:tcPr>
          <w:p w14:paraId="02BF1F1A" w14:textId="540EFA98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ผลกระทบ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(Impact)</w:t>
            </w:r>
          </w:p>
        </w:tc>
        <w:tc>
          <w:tcPr>
            <w:tcW w:w="6327" w:type="dxa"/>
          </w:tcPr>
          <w:p w14:paraId="7918D71F" w14:textId="2C09EBFE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236C78" w14:paraId="37DF560F" w14:textId="77777777" w:rsidTr="00324348">
        <w:tc>
          <w:tcPr>
            <w:tcW w:w="2689" w:type="dxa"/>
          </w:tcPr>
          <w:p w14:paraId="161D5D15" w14:textId="7AE374C7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ระดับความรุนแรงของความเสี่ยงต่อการรับสินบน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(Risk Score)</w:t>
            </w:r>
          </w:p>
        </w:tc>
        <w:tc>
          <w:tcPr>
            <w:tcW w:w="6327" w:type="dxa"/>
          </w:tcPr>
          <w:p w14:paraId="7F88A2ED" w14:textId="7E1D84B3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คะแนนรวม ที่แสดงให้เห็นถึงระดับความรุนแรงของความเสี่ยงการรับสินบน ที่จะเป็นผลจากการประเมินความเสี่ยงการรับสินบน ที่เป็นผลจากการประเมินความเสี่ยงการทุจริตจาก  2 ปัจจัย คือ คือโอกาสเกิด 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(Likelihood)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และ ผลกระทบ 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(Impact)</w:t>
            </w:r>
          </w:p>
        </w:tc>
      </w:tr>
      <w:tr w:rsidR="00236C78" w14:paraId="7AAF5DAC" w14:textId="77777777" w:rsidTr="00324348">
        <w:tc>
          <w:tcPr>
            <w:tcW w:w="2689" w:type="dxa"/>
          </w:tcPr>
          <w:p w14:paraId="5D977419" w14:textId="77777777" w:rsidR="00236C7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ผู้รับผิดชอบความเสี่ยงการ</w:t>
            </w:r>
          </w:p>
          <w:p w14:paraId="10E5B10B" w14:textId="473BD642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(Risk Owner)</w:t>
            </w:r>
          </w:p>
        </w:tc>
        <w:tc>
          <w:tcPr>
            <w:tcW w:w="6327" w:type="dxa"/>
          </w:tcPr>
          <w:p w14:paraId="56C5BB4D" w14:textId="51149534" w:rsidR="00236C78" w:rsidRPr="00324348" w:rsidRDefault="00236C78" w:rsidP="00236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131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</w:p>
        </w:tc>
      </w:tr>
    </w:tbl>
    <w:p w14:paraId="0D59FC58" w14:textId="77777777" w:rsidR="00324348" w:rsidRDefault="00324348" w:rsidP="00735FEF">
      <w:pP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</w:p>
    <w:p w14:paraId="36D52307" w14:textId="77777777" w:rsidR="00C429BE" w:rsidRDefault="00C429BE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03604BE8" w14:textId="77777777" w:rsidR="00700397" w:rsidRDefault="00700397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7B9C7CEC" w14:textId="327E6AD4" w:rsidR="00667548" w:rsidRPr="00324348" w:rsidRDefault="00667548" w:rsidP="003243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z w:val="36"/>
          <w:szCs w:val="36"/>
          <w:cs/>
        </w:rPr>
      </w:pPr>
      <w:r w:rsidRPr="00324348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เกณฑ์การประเมินความเสี่ยงการ</w:t>
      </w:r>
      <w:r w:rsidR="00334094" w:rsidRPr="00334094">
        <w:rPr>
          <w:rFonts w:ascii="TH SarabunIT๙" w:eastAsia="Sarabun" w:hAnsi="TH SarabunIT๙" w:cs="TH SarabunIT๙" w:hint="cs"/>
          <w:bCs/>
          <w:sz w:val="36"/>
          <w:szCs w:val="36"/>
          <w:cs/>
        </w:rPr>
        <w:t>รับสินบน</w:t>
      </w:r>
    </w:p>
    <w:p w14:paraId="536DA3A8" w14:textId="0A688AC8" w:rsidR="00667548" w:rsidRDefault="00667548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๑ เกณฑ์โอกาสที่จะเกิด </w:t>
      </w:r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(Likelihood)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9"/>
        <w:gridCol w:w="7503"/>
      </w:tblGrid>
      <w:tr w:rsidR="0032557F" w14:paraId="071D20FE" w14:textId="77777777" w:rsidTr="000236E5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A02302" w14:textId="0EBBA629" w:rsidR="0032557F" w:rsidRDefault="0032557F" w:rsidP="000236E5">
            <w:pPr>
              <w:widowControl w:val="0"/>
              <w:spacing w:before="100" w:line="199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รับสินบน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32557F" w14:paraId="64F9DB6E" w14:textId="77777777" w:rsidTr="0032557F">
        <w:tc>
          <w:tcPr>
            <w:tcW w:w="941" w:type="pct"/>
            <w:shd w:val="clear" w:color="auto" w:fill="FF0000"/>
            <w:vAlign w:val="center"/>
          </w:tcPr>
          <w:p w14:paraId="0964B57C" w14:textId="16651A94" w:rsidR="0032557F" w:rsidRPr="00324348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715BEB7F" w14:textId="609E0CAE" w:rsidR="0032557F" w:rsidRPr="00324348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 ขึ้นไป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750082E9" w14:textId="77777777" w:rsidTr="0032557F">
        <w:tc>
          <w:tcPr>
            <w:tcW w:w="941" w:type="pct"/>
            <w:shd w:val="clear" w:color="auto" w:fill="FF6600"/>
            <w:vAlign w:val="center"/>
          </w:tcPr>
          <w:p w14:paraId="301F2772" w14:textId="2FAB17D0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363902F4" w14:textId="08EC1F1A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374661BE" w14:textId="77777777" w:rsidTr="00AA2579">
        <w:trPr>
          <w:trHeight w:val="145"/>
        </w:trPr>
        <w:tc>
          <w:tcPr>
            <w:tcW w:w="941" w:type="pct"/>
            <w:shd w:val="clear" w:color="auto" w:fill="FFFF66"/>
            <w:vAlign w:val="center"/>
          </w:tcPr>
          <w:p w14:paraId="487AA0DB" w14:textId="22208500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2379CB8D" w14:textId="7DB5EF26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บางครั้ง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0612B3FC" w14:textId="77777777" w:rsidTr="0032557F">
        <w:tc>
          <w:tcPr>
            <w:tcW w:w="941" w:type="pct"/>
            <w:shd w:val="clear" w:color="auto" w:fill="D9D9D9" w:themeFill="background1" w:themeFillShade="D9"/>
            <w:vAlign w:val="center"/>
          </w:tcPr>
          <w:p w14:paraId="77D1B09E" w14:textId="168F8A2A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42718B2C" w14:textId="5BFF7668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น้อยมาก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น้อยกว่า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</w:t>
            </w:r>
            <w:r w:rsidR="000236E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2557F" w14:paraId="7484CB70" w14:textId="77777777" w:rsidTr="000236E5">
        <w:tc>
          <w:tcPr>
            <w:tcW w:w="941" w:type="pct"/>
            <w:shd w:val="clear" w:color="auto" w:fill="92D050"/>
            <w:vAlign w:val="center"/>
          </w:tcPr>
          <w:p w14:paraId="4CB6E560" w14:textId="257D8173" w:rsidR="0032557F" w:rsidRDefault="0032557F" w:rsidP="004A498B">
            <w:pPr>
              <w:widowControl w:val="0"/>
              <w:spacing w:before="100"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vAlign w:val="center"/>
          </w:tcPr>
          <w:p w14:paraId="1F8A5F68" w14:textId="4493F47D" w:rsidR="0032557F" w:rsidRDefault="0032557F" w:rsidP="00236C78">
            <w:pPr>
              <w:widowControl w:val="0"/>
              <w:spacing w:before="100"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32434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2EE0A812" w14:textId="77777777" w:rsidR="00667548" w:rsidRPr="00324348" w:rsidRDefault="00667548" w:rsidP="00735FEF">
      <w:pPr>
        <w:spacing w:line="240" w:lineRule="auto"/>
        <w:rPr>
          <w:rFonts w:ascii="TH SarabunIT๙" w:hAnsi="TH SarabunIT๙" w:cs="TH SarabunIT๙"/>
          <w:cs/>
        </w:rPr>
      </w:pPr>
    </w:p>
    <w:p w14:paraId="43648669" w14:textId="49E8FE17" w:rsidR="00CD2821" w:rsidRDefault="000570A0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๒ เกณฑ์ผลกระทบ </w:t>
      </w:r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(Impact)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739"/>
        <w:gridCol w:w="7503"/>
      </w:tblGrid>
      <w:tr w:rsidR="0032557F" w14:paraId="23E137C9" w14:textId="77777777" w:rsidTr="0032557F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4D7D5A22" w14:textId="3472E116" w:rsidR="0032557F" w:rsidRDefault="0032557F" w:rsidP="00735FEF">
            <w:pPr>
              <w:widowControl w:val="0"/>
              <w:spacing w:line="199" w:lineRule="auto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32557F" w14:paraId="35A2D030" w14:textId="77777777" w:rsidTr="0032557F">
        <w:tc>
          <w:tcPr>
            <w:tcW w:w="941" w:type="pct"/>
            <w:tcBorders>
              <w:right w:val="single" w:sz="4" w:space="0" w:color="auto"/>
            </w:tcBorders>
            <w:shd w:val="clear" w:color="auto" w:fill="FF0000"/>
          </w:tcPr>
          <w:p w14:paraId="5AE1E890" w14:textId="2A42EC33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51AAFA42" w14:textId="78A7679F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32557F" w14:paraId="12EFA900" w14:textId="77777777" w:rsidTr="0032557F">
        <w:tc>
          <w:tcPr>
            <w:tcW w:w="941" w:type="pct"/>
            <w:tcBorders>
              <w:right w:val="single" w:sz="4" w:space="0" w:color="auto"/>
            </w:tcBorders>
            <w:shd w:val="clear" w:color="auto" w:fill="FFC000"/>
          </w:tcPr>
          <w:p w14:paraId="3A5D8274" w14:textId="68734ED8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30627801" w14:textId="058A90DB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2557F" w14:paraId="2AB13062" w14:textId="77777777" w:rsidTr="0032557F">
        <w:tc>
          <w:tcPr>
            <w:tcW w:w="941" w:type="pct"/>
            <w:tcBorders>
              <w:right w:val="single" w:sz="4" w:space="0" w:color="auto"/>
            </w:tcBorders>
            <w:shd w:val="clear" w:color="auto" w:fill="FFFF00"/>
          </w:tcPr>
          <w:p w14:paraId="7AFC2531" w14:textId="2AA4AC95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362BBEBD" w14:textId="6A99D89F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2557F" w14:paraId="49943824" w14:textId="77777777" w:rsidTr="000236E5">
        <w:tc>
          <w:tcPr>
            <w:tcW w:w="941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BF5080" w14:textId="0A7D8A21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6F80103F" w14:textId="563A9724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2557F" w14:paraId="7D41F2FF" w14:textId="77777777" w:rsidTr="000236E5">
        <w:tc>
          <w:tcPr>
            <w:tcW w:w="941" w:type="pct"/>
            <w:tcBorders>
              <w:right w:val="single" w:sz="4" w:space="0" w:color="auto"/>
            </w:tcBorders>
            <w:shd w:val="clear" w:color="auto" w:fill="92D050"/>
          </w:tcPr>
          <w:p w14:paraId="4F7FF5A8" w14:textId="0D28B7BC" w:rsidR="0032557F" w:rsidRPr="004A498B" w:rsidRDefault="0032557F" w:rsidP="004A498B">
            <w:pPr>
              <w:widowControl w:val="0"/>
              <w:spacing w:line="19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059" w:type="pct"/>
            <w:tcBorders>
              <w:right w:val="single" w:sz="4" w:space="0" w:color="auto"/>
            </w:tcBorders>
            <w:shd w:val="clear" w:color="auto" w:fill="auto"/>
          </w:tcPr>
          <w:p w14:paraId="7B001A73" w14:textId="66140CFB" w:rsidR="0032557F" w:rsidRPr="004A498B" w:rsidRDefault="0032557F" w:rsidP="00735FEF">
            <w:pPr>
              <w:widowControl w:val="0"/>
              <w:spacing w:line="199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4A498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44E16165" w14:textId="77777777" w:rsidR="004A498B" w:rsidRDefault="004A498B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435D8F2B" w14:textId="5FDD5A95" w:rsidR="00697008" w:rsidRDefault="00697008" w:rsidP="00735FEF">
      <w:pP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24348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Pr="00324348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324348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คะแนนระดับความเสี่ยงการทุจริต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398"/>
        <w:gridCol w:w="1483"/>
        <w:gridCol w:w="1509"/>
        <w:gridCol w:w="1509"/>
        <w:gridCol w:w="1511"/>
      </w:tblGrid>
      <w:tr w:rsidR="00EA4830" w:rsidRPr="000236E5" w14:paraId="0FD717B4" w14:textId="77777777" w:rsidTr="00EA4830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2C548" w14:textId="77777777" w:rsidR="00EA4830" w:rsidRPr="000236E5" w:rsidRDefault="00EA4830" w:rsidP="007417C4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EA4830" w:rsidRPr="000236E5" w14:paraId="0D103A9C" w14:textId="77777777" w:rsidTr="002253EE">
        <w:trPr>
          <w:trHeight w:val="340"/>
        </w:trPr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4FEE0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  <w:p w14:paraId="3FA2B0D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(Likelihood)</w:t>
            </w:r>
          </w:p>
        </w:tc>
        <w:tc>
          <w:tcPr>
            <w:tcW w:w="40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6FD4C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EA4830" w:rsidRPr="000236E5" w14:paraId="6C198627" w14:textId="77777777" w:rsidTr="002253EE">
        <w:trPr>
          <w:trHeight w:val="458"/>
        </w:trPr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  <w:hideMark/>
          </w:tcPr>
          <w:p w14:paraId="42A518A9" w14:textId="77777777" w:rsidR="00EA4830" w:rsidRPr="000236E5" w:rsidRDefault="00EA4830" w:rsidP="007417C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AFE8C1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811A64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DE45D9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2A4F4D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31230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A4830" w:rsidRPr="000236E5" w14:paraId="35E4DAE0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C725E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C3EB6" w14:textId="77777777" w:rsidR="00EA4830" w:rsidRPr="000236E5" w:rsidRDefault="00EA4830" w:rsidP="007417C4">
            <w:pPr>
              <w:tabs>
                <w:tab w:val="left" w:pos="283"/>
                <w:tab w:val="center" w:pos="392"/>
              </w:tabs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46FEBFA8" w14:textId="77777777" w:rsidR="00EA4830" w:rsidRPr="000236E5" w:rsidRDefault="00EA4830" w:rsidP="007417C4">
            <w:pPr>
              <w:tabs>
                <w:tab w:val="left" w:pos="283"/>
                <w:tab w:val="center" w:pos="392"/>
              </w:tabs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32"/>
                <w:szCs w:val="32"/>
              </w:rPr>
              <w:t>(5 x 1 = 5)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6D78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6F735B79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2 = 10)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92AB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24388EC4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3 = 15)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9B85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5DB1B1DA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4 = 20)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E6A5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0E9CF161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(5 x 5 = 25)</w:t>
            </w:r>
          </w:p>
        </w:tc>
      </w:tr>
      <w:tr w:rsidR="00EA4830" w:rsidRPr="000236E5" w14:paraId="4B6F3AEF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D858A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8C185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6A54E29B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1 = 4)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64599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B28F100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2 = 8)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24E7E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2F79E1CF" w14:textId="77777777" w:rsidR="00EA4830" w:rsidRPr="000236E5" w:rsidRDefault="00EA4830" w:rsidP="007417C4">
            <w:pPr>
              <w:spacing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3 = 12)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8983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1D5463E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4 = 16)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95A60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355CFD53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(4 x 5 = 20)</w:t>
            </w:r>
          </w:p>
        </w:tc>
      </w:tr>
      <w:tr w:rsidR="00EA4830" w:rsidRPr="000236E5" w14:paraId="47F3806D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4BE3E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2F4B7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7C22E00D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1 = 3)</w:t>
            </w:r>
          </w:p>
          <w:p w14:paraId="60FA4F2D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C664F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FADD34B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2 = 6)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C1FC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8119CF0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3 = 9)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E8C76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371F6C93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4 = 12)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517D9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  <w:p w14:paraId="31C0AE82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(3 x 5 = 15)</w:t>
            </w:r>
          </w:p>
        </w:tc>
      </w:tr>
      <w:tr w:rsidR="00EA4830" w:rsidRPr="000236E5" w14:paraId="7C21F6E0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92AF36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88DC0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1942BE24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1 = 2)</w:t>
            </w:r>
          </w:p>
          <w:p w14:paraId="3085382E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1308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19EBD6FA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2 = 4)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2E9BA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0FED31D5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3 = 6)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D60C5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4596155F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4 = 8)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EB302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  <w:p w14:paraId="13E610DF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(2 x 5 = 10)</w:t>
            </w:r>
          </w:p>
        </w:tc>
      </w:tr>
      <w:tr w:rsidR="00EA4830" w:rsidRPr="000236E5" w14:paraId="02D8DCA5" w14:textId="77777777" w:rsidTr="002253EE">
        <w:trPr>
          <w:trHeight w:val="437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8F499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C69EB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2398627F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1 = 1)</w:t>
            </w:r>
          </w:p>
          <w:p w14:paraId="28075B02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B3065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ต่ำ</w:t>
            </w:r>
          </w:p>
          <w:p w14:paraId="22BC7646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2 = 2)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21E44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591FF171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3 = 3)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E549E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สูง</w:t>
            </w:r>
          </w:p>
          <w:p w14:paraId="3E80FFB3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4 = 4)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E48BF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  <w:p w14:paraId="6B99B59B" w14:textId="77777777" w:rsidR="00EA4830" w:rsidRPr="000236E5" w:rsidRDefault="00EA4830" w:rsidP="007417C4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236E5">
              <w:rPr>
                <w:rFonts w:ascii="TH SarabunIT๙" w:eastAsia="Times New Roman" w:hAnsi="TH SarabunIT๙" w:cs="TH SarabunIT๙"/>
                <w:b/>
                <w:bCs/>
                <w:spacing w:val="-20"/>
                <w:sz w:val="32"/>
                <w:szCs w:val="32"/>
              </w:rPr>
              <w:t>(1 x 5 = 5)</w:t>
            </w:r>
          </w:p>
        </w:tc>
      </w:tr>
    </w:tbl>
    <w:p w14:paraId="6C8A63B4" w14:textId="77777777" w:rsidR="002253EE" w:rsidRDefault="002253EE" w:rsidP="00F75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38F400C" w14:textId="12BCB577" w:rsidR="00F75235" w:rsidRDefault="00F75235" w:rsidP="00F752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6690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ระดับความรุนแรงของความเสี่ยงการทุจริต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F75235" w:rsidRPr="00866905" w14:paraId="43A7002C" w14:textId="77777777" w:rsidTr="007417C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3634DA7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สีเขียว หมายถึง ความเสี่ยงระดับ ต่ำ (น้อยกว่า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5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F75235" w:rsidRPr="00866905" w14:paraId="3A589D66" w14:textId="77777777" w:rsidTr="007417C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8BE5F3D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สีเหลือง หมายถึง ความเสี่ยงระดับ ปานกลาง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(5 – 9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F75235" w:rsidRPr="00866905" w14:paraId="7DD35A2C" w14:textId="77777777" w:rsidTr="007417C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bottom"/>
            <w:hideMark/>
          </w:tcPr>
          <w:p w14:paraId="749B1DCE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สีส้ม หมายถึง ความเสี่ยงระดับ สูง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(10 – 14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คะแนน)</w:t>
            </w:r>
          </w:p>
        </w:tc>
      </w:tr>
      <w:tr w:rsidR="00F75235" w:rsidRPr="00866905" w14:paraId="5539D8C5" w14:textId="77777777" w:rsidTr="007417C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14:paraId="30375162" w14:textId="77777777" w:rsidR="00F75235" w:rsidRPr="00AA2579" w:rsidRDefault="00F75235" w:rsidP="00F752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สีแดง หมายถึง ความเสี่ยงระดับ สูงมาก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</w:rPr>
              <w:t xml:space="preserve">(15 </w:t>
            </w:r>
            <w:r w:rsidRPr="00AA2579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คะแนนขึ้นไป)</w:t>
            </w:r>
          </w:p>
        </w:tc>
      </w:tr>
    </w:tbl>
    <w:p w14:paraId="4BC3D721" w14:textId="77777777" w:rsidR="009347B9" w:rsidRPr="00324348" w:rsidRDefault="009347B9" w:rsidP="00735FEF">
      <w:pPr>
        <w:spacing w:line="240" w:lineRule="auto"/>
        <w:rPr>
          <w:rFonts w:ascii="TH SarabunIT๙" w:eastAsia="Sarabun" w:hAnsi="TH SarabunIT๙" w:cs="TH SarabunIT๙"/>
          <w:b/>
          <w:color w:val="C00000"/>
          <w:sz w:val="36"/>
          <w:szCs w:val="36"/>
        </w:rPr>
      </w:pPr>
    </w:p>
    <w:p w14:paraId="70AEC3E2" w14:textId="77777777" w:rsidR="00D55B6A" w:rsidRDefault="00D55B6A" w:rsidP="000A53F9">
      <w:pPr>
        <w:spacing w:line="240" w:lineRule="auto"/>
        <w:jc w:val="center"/>
        <w:rPr>
          <w:rFonts w:ascii="TH SarabunIT๙" w:eastAsia="Sarabun" w:hAnsi="TH SarabunIT๙" w:cs="TH SarabunIT๙"/>
          <w:bCs/>
          <w:sz w:val="36"/>
          <w:szCs w:val="36"/>
        </w:rPr>
        <w:sectPr w:rsidR="00D55B6A" w:rsidSect="008F095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982069" w14:textId="1348A5D1" w:rsidR="00A14720" w:rsidRDefault="00337A6F" w:rsidP="000A53F9">
      <w:pPr>
        <w:spacing w:line="240" w:lineRule="auto"/>
        <w:jc w:val="center"/>
        <w:rPr>
          <w:rFonts w:ascii="TH SarabunIT๙" w:eastAsia="Sarabun" w:hAnsi="TH SarabunIT๙" w:cs="TH SarabunIT๙" w:hint="cs"/>
          <w:bCs/>
          <w:sz w:val="40"/>
          <w:szCs w:val="40"/>
          <w:cs/>
        </w:rPr>
      </w:pPr>
      <w:r w:rsidRPr="00D55B6A">
        <w:rPr>
          <w:rFonts w:ascii="TH SarabunIT๙" w:eastAsia="Sarabun" w:hAnsi="TH SarabunIT๙" w:cs="TH SarabunIT๙" w:hint="cs"/>
          <w:bCs/>
          <w:sz w:val="40"/>
          <w:szCs w:val="40"/>
          <w:cs/>
        </w:rPr>
        <w:lastRenderedPageBreak/>
        <w:t>การประเมินความเสี่ยงต่อการรับสินบนของสถานีตำรวจ</w:t>
      </w:r>
      <w:r w:rsidR="00D55B6A">
        <w:rPr>
          <w:rFonts w:ascii="TH SarabunIT๙" w:eastAsia="Sarabun" w:hAnsi="TH SarabunIT๙" w:cs="TH SarabunIT๙" w:hint="cs"/>
          <w:bCs/>
          <w:sz w:val="40"/>
          <w:szCs w:val="40"/>
          <w:cs/>
        </w:rPr>
        <w:t>ภูธร</w:t>
      </w:r>
      <w:r w:rsidR="007417C4">
        <w:rPr>
          <w:rFonts w:ascii="TH SarabunIT๙" w:eastAsia="Sarabun" w:hAnsi="TH SarabunIT๙" w:cs="TH SarabunIT๙" w:hint="cs"/>
          <w:bCs/>
          <w:sz w:val="40"/>
          <w:szCs w:val="40"/>
          <w:cs/>
        </w:rPr>
        <w:t>ลำดวน</w:t>
      </w:r>
    </w:p>
    <w:p w14:paraId="666946EC" w14:textId="6DFC7B32" w:rsidR="00AA2579" w:rsidRDefault="00AA2579" w:rsidP="000A53F9">
      <w:pPr>
        <w:spacing w:line="240" w:lineRule="auto"/>
        <w:jc w:val="center"/>
        <w:rPr>
          <w:rFonts w:ascii="TH SarabunIT๙" w:eastAsia="Sarabun" w:hAnsi="TH SarabunIT๙" w:cs="TH SarabunIT๙"/>
          <w:bCs/>
          <w:sz w:val="40"/>
          <w:szCs w:val="40"/>
        </w:rPr>
      </w:pPr>
      <w:r>
        <w:rPr>
          <w:rFonts w:ascii="TH SarabunIT๙" w:eastAsia="Sarabun" w:hAnsi="TH SarabunIT๙" w:cs="TH SarabunIT๙" w:hint="cs"/>
          <w:bCs/>
          <w:sz w:val="40"/>
          <w:szCs w:val="40"/>
          <w:cs/>
        </w:rPr>
        <w:t>ประจำปีงบประมาณ พ.ศ. 2568</w:t>
      </w:r>
    </w:p>
    <w:p w14:paraId="39172A14" w14:textId="77777777" w:rsidR="00AA2579" w:rsidRPr="00D55B6A" w:rsidRDefault="00AA2579" w:rsidP="000A53F9">
      <w:pPr>
        <w:spacing w:line="240" w:lineRule="auto"/>
        <w:jc w:val="center"/>
        <w:rPr>
          <w:rFonts w:ascii="TH SarabunIT๙" w:hAnsi="TH SarabunIT๙" w:cs="TH SarabunIT๙"/>
          <w:bCs/>
          <w:sz w:val="40"/>
          <w:szCs w:val="40"/>
          <w:cs/>
        </w:rPr>
      </w:pPr>
    </w:p>
    <w:p w14:paraId="15D08A2F" w14:textId="1997DC30" w:rsidR="00337A6F" w:rsidRDefault="003B40F5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  <w:r w:rsidRPr="003531A6">
        <w:rPr>
          <w:rFonts w:ascii="TH SarabunIT๙" w:eastAsia="Sarabun" w:hAnsi="TH SarabunIT๙" w:cs="TH SarabunIT๙"/>
          <w:b/>
          <w:sz w:val="36"/>
          <w:szCs w:val="36"/>
        </w:rPr>
        <w:t xml:space="preserve">1. </w:t>
      </w:r>
      <w:r w:rsidRPr="003531A6">
        <w:rPr>
          <w:rFonts w:ascii="TH SarabunIT๙" w:eastAsia="Sarabun" w:hAnsi="TH SarabunIT๙" w:cs="TH SarabunIT๙"/>
          <w:bCs/>
          <w:sz w:val="36"/>
          <w:szCs w:val="36"/>
          <w:cs/>
        </w:rPr>
        <w:t>งานอำนวยการ</w:t>
      </w:r>
    </w:p>
    <w:p w14:paraId="64C05717" w14:textId="77777777" w:rsidR="00AA2579" w:rsidRPr="003531A6" w:rsidRDefault="00AA257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00"/>
        <w:gridCol w:w="3317"/>
        <w:gridCol w:w="4178"/>
        <w:gridCol w:w="1296"/>
        <w:gridCol w:w="1236"/>
        <w:gridCol w:w="1548"/>
        <w:gridCol w:w="1599"/>
      </w:tblGrid>
      <w:tr w:rsidR="00094783" w:rsidRPr="00EA3E4C" w14:paraId="72DA3EA9" w14:textId="1858017A" w:rsidTr="00094783">
        <w:tc>
          <w:tcPr>
            <w:tcW w:w="353" w:type="pct"/>
            <w:vMerge w:val="restart"/>
            <w:shd w:val="clear" w:color="auto" w:fill="800000"/>
            <w:vAlign w:val="center"/>
          </w:tcPr>
          <w:p w14:paraId="58955BCE" w14:textId="32822366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70" w:type="pct"/>
            <w:vMerge w:val="restart"/>
            <w:shd w:val="clear" w:color="auto" w:fill="800000"/>
            <w:vAlign w:val="center"/>
          </w:tcPr>
          <w:p w14:paraId="74EFCF51" w14:textId="21830A81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74" w:type="pct"/>
            <w:vMerge w:val="restart"/>
            <w:shd w:val="clear" w:color="auto" w:fill="800000"/>
          </w:tcPr>
          <w:p w14:paraId="28FA3969" w14:textId="77777777" w:rsidR="00094783" w:rsidRDefault="00094783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2EF13C54" w14:textId="4C779A51" w:rsidR="00094783" w:rsidRPr="00EA3E4C" w:rsidRDefault="00094783" w:rsidP="00D55B6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03" w:type="pct"/>
            <w:gridSpan w:val="4"/>
            <w:shd w:val="clear" w:color="auto" w:fill="800000"/>
          </w:tcPr>
          <w:p w14:paraId="033D616B" w14:textId="7F6DB2C9" w:rsidR="00094783" w:rsidRPr="00EA3E4C" w:rsidRDefault="00094783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D55B6A" w:rsidRPr="00EA3E4C" w14:paraId="4AD766E2" w14:textId="64CEECE8" w:rsidTr="00094783">
        <w:tc>
          <w:tcPr>
            <w:tcW w:w="353" w:type="pct"/>
            <w:vMerge/>
            <w:shd w:val="clear" w:color="auto" w:fill="800000"/>
          </w:tcPr>
          <w:p w14:paraId="68A4C786" w14:textId="77777777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170" w:type="pct"/>
            <w:vMerge/>
            <w:shd w:val="clear" w:color="auto" w:fill="800000"/>
          </w:tcPr>
          <w:p w14:paraId="148746B6" w14:textId="77777777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74" w:type="pct"/>
            <w:vMerge/>
            <w:shd w:val="clear" w:color="auto" w:fill="800000"/>
          </w:tcPr>
          <w:p w14:paraId="24B05E3B" w14:textId="77777777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800000"/>
          </w:tcPr>
          <w:p w14:paraId="50FB3257" w14:textId="45FB37CE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36" w:type="pct"/>
            <w:shd w:val="clear" w:color="auto" w:fill="800000"/>
          </w:tcPr>
          <w:p w14:paraId="4FC7044D" w14:textId="5198C0A3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46" w:type="pct"/>
            <w:shd w:val="clear" w:color="auto" w:fill="800000"/>
          </w:tcPr>
          <w:p w14:paraId="1D1BB40F" w14:textId="6C230F25" w:rsidR="00D55B6A" w:rsidRPr="00EA3E4C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  <w:tc>
          <w:tcPr>
            <w:tcW w:w="564" w:type="pct"/>
            <w:shd w:val="clear" w:color="auto" w:fill="800000"/>
          </w:tcPr>
          <w:p w14:paraId="71637279" w14:textId="4EB6C65F" w:rsidR="00D55B6A" w:rsidRPr="00D55B6A" w:rsidRDefault="00D55B6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pacing w:val="-4"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55B4A" w:rsidRPr="00A34E06" w14:paraId="5F00D1A2" w14:textId="3A4A421A" w:rsidTr="00455B4A">
        <w:tc>
          <w:tcPr>
            <w:tcW w:w="5000" w:type="pct"/>
            <w:gridSpan w:val="7"/>
          </w:tcPr>
          <w:p w14:paraId="4DD6AF18" w14:textId="19E87E6B" w:rsidR="00455B4A" w:rsidRDefault="00455B4A" w:rsidP="00A34E06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 w:rsidRPr="00A34E06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D55B6A" w:rsidRPr="00A34E06" w14:paraId="0BC638D1" w14:textId="400808C8" w:rsidTr="00CB3C0C">
        <w:tc>
          <w:tcPr>
            <w:tcW w:w="353" w:type="pct"/>
          </w:tcPr>
          <w:p w14:paraId="73203378" w14:textId="4361448B" w:rsidR="00D55B6A" w:rsidRPr="00A34E06" w:rsidRDefault="00D55B6A" w:rsidP="0047385B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1170" w:type="pct"/>
          </w:tcPr>
          <w:p w14:paraId="3563898A" w14:textId="38E8E9D8" w:rsidR="00D55B6A" w:rsidRPr="00A34E06" w:rsidRDefault="00D55B6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474" w:type="pct"/>
          </w:tcPr>
          <w:p w14:paraId="06B4D3A6" w14:textId="6378050D" w:rsidR="00D55B6A" w:rsidRDefault="00D55B6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-ประชาชน/คู่สัญญา/นำสินบนหรือของขวัญ เสนอให้เจ้าหน้าที่เพื่อให้ได้รับสัญญาและบริการที่รวดเร็ว</w:t>
            </w:r>
          </w:p>
          <w:p w14:paraId="46A05237" w14:textId="48D0903E" w:rsidR="00D55B6A" w:rsidRPr="00F6248A" w:rsidRDefault="00D55B6A" w:rsidP="00693A8E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-เจ้าหน้าที่เรียกรับสินบน/ค่าตอบแทน</w:t>
            </w:r>
          </w:p>
        </w:tc>
        <w:tc>
          <w:tcPr>
            <w:tcW w:w="457" w:type="pct"/>
          </w:tcPr>
          <w:p w14:paraId="0F7EF514" w14:textId="506705A8" w:rsidR="00D55B6A" w:rsidRPr="00A34E06" w:rsidRDefault="00455B4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36" w:type="pct"/>
          </w:tcPr>
          <w:p w14:paraId="148CC5BA" w14:textId="523BD8DC" w:rsidR="00D55B6A" w:rsidRPr="00A34E06" w:rsidRDefault="00455B4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46" w:type="pct"/>
            <w:shd w:val="clear" w:color="auto" w:fill="auto"/>
          </w:tcPr>
          <w:p w14:paraId="778A32A7" w14:textId="08C6774C" w:rsidR="00D55B6A" w:rsidRPr="00A34E06" w:rsidRDefault="00455B4A" w:rsidP="00D55B6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64" w:type="pct"/>
            <w:shd w:val="clear" w:color="auto" w:fill="FFC000"/>
          </w:tcPr>
          <w:p w14:paraId="0F45AB10" w14:textId="115316CD" w:rsidR="00D55B6A" w:rsidRDefault="00455B4A" w:rsidP="00EA3E4C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0DE444DB" w14:textId="77777777" w:rsidR="00AA2579" w:rsidRDefault="00AA2579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6"/>
          <w:szCs w:val="36"/>
        </w:rPr>
      </w:pPr>
    </w:p>
    <w:p w14:paraId="4A8BEEC4" w14:textId="48B61F86" w:rsidR="0050209A" w:rsidRPr="00396726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  <w:r w:rsidRPr="00396726">
        <w:rPr>
          <w:rFonts w:ascii="TH SarabunIT๙" w:eastAsia="Sarabun" w:hAnsi="TH SarabunIT๙" w:cs="TH SarabunIT๙"/>
          <w:b/>
          <w:sz w:val="36"/>
          <w:szCs w:val="36"/>
        </w:rPr>
        <w:t xml:space="preserve">2. </w:t>
      </w:r>
      <w:r w:rsidRPr="00396726">
        <w:rPr>
          <w:rFonts w:ascii="TH SarabunIT๙" w:eastAsia="Sarabun" w:hAnsi="TH SarabunIT๙" w:cs="TH SarabunIT๙"/>
          <w:bCs/>
          <w:sz w:val="36"/>
          <w:szCs w:val="36"/>
          <w:cs/>
        </w:rPr>
        <w:t>งาน</w:t>
      </w:r>
      <w:r w:rsidRPr="00396726">
        <w:rPr>
          <w:rFonts w:ascii="TH SarabunIT๙" w:eastAsia="Sarabun" w:hAnsi="TH SarabunIT๙" w:cs="TH SarabunIT๙" w:hint="cs"/>
          <w:bCs/>
          <w:sz w:val="36"/>
          <w:szCs w:val="36"/>
          <w:cs/>
        </w:rPr>
        <w:t>ป้องกันปราบปราม</w:t>
      </w:r>
    </w:p>
    <w:p w14:paraId="7553C239" w14:textId="77777777" w:rsidR="0050209A" w:rsidRPr="00F6248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41"/>
        <w:gridCol w:w="3475"/>
        <w:gridCol w:w="4176"/>
        <w:gridCol w:w="1296"/>
        <w:gridCol w:w="1256"/>
        <w:gridCol w:w="1483"/>
        <w:gridCol w:w="1647"/>
      </w:tblGrid>
      <w:tr w:rsidR="00094783" w:rsidRPr="00EA3E4C" w14:paraId="75F0E699" w14:textId="48D77B5F" w:rsidTr="00094783">
        <w:tc>
          <w:tcPr>
            <w:tcW w:w="297" w:type="pct"/>
            <w:vMerge w:val="restart"/>
            <w:shd w:val="clear" w:color="auto" w:fill="800000"/>
            <w:vAlign w:val="center"/>
          </w:tcPr>
          <w:p w14:paraId="294EE990" w14:textId="3F6E6DD6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26" w:type="pct"/>
            <w:vMerge w:val="restart"/>
            <w:shd w:val="clear" w:color="auto" w:fill="800000"/>
            <w:vAlign w:val="center"/>
          </w:tcPr>
          <w:p w14:paraId="5362FFAB" w14:textId="77777777" w:rsidR="00094783" w:rsidRPr="00EA3E4C" w:rsidRDefault="00094783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73" w:type="pct"/>
            <w:vMerge w:val="restart"/>
            <w:shd w:val="clear" w:color="auto" w:fill="800000"/>
          </w:tcPr>
          <w:p w14:paraId="11AADA8E" w14:textId="77777777" w:rsidR="00094783" w:rsidRDefault="0009478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157D5ED" w14:textId="0A788449" w:rsidR="00094783" w:rsidRPr="00EA3E4C" w:rsidRDefault="00094783" w:rsidP="00D55B6A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05" w:type="pct"/>
            <w:gridSpan w:val="4"/>
            <w:shd w:val="clear" w:color="auto" w:fill="800000"/>
          </w:tcPr>
          <w:p w14:paraId="0DA4BB04" w14:textId="3CC22288" w:rsidR="00094783" w:rsidRPr="00EA3E4C" w:rsidRDefault="0009478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094783" w:rsidRPr="00EA3E4C" w14:paraId="1F87398E" w14:textId="03A73138" w:rsidTr="00094783">
        <w:tc>
          <w:tcPr>
            <w:tcW w:w="297" w:type="pct"/>
            <w:vMerge/>
            <w:shd w:val="clear" w:color="auto" w:fill="800000"/>
          </w:tcPr>
          <w:p w14:paraId="35CB6BF0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26" w:type="pct"/>
            <w:vMerge/>
            <w:shd w:val="clear" w:color="auto" w:fill="800000"/>
          </w:tcPr>
          <w:p w14:paraId="57F8AB15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73" w:type="pct"/>
            <w:vMerge/>
            <w:shd w:val="clear" w:color="auto" w:fill="800000"/>
          </w:tcPr>
          <w:p w14:paraId="79C816BF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800000"/>
          </w:tcPr>
          <w:p w14:paraId="0C1DA097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43" w:type="pct"/>
            <w:shd w:val="clear" w:color="auto" w:fill="800000"/>
          </w:tcPr>
          <w:p w14:paraId="67A6766D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23" w:type="pct"/>
            <w:shd w:val="clear" w:color="auto" w:fill="800000"/>
          </w:tcPr>
          <w:p w14:paraId="781A2EED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  <w:tc>
          <w:tcPr>
            <w:tcW w:w="581" w:type="pct"/>
            <w:shd w:val="clear" w:color="auto" w:fill="800000"/>
          </w:tcPr>
          <w:p w14:paraId="4017DDA0" w14:textId="7EB3A0DB" w:rsidR="00D55B6A" w:rsidRPr="00EA3E4C" w:rsidRDefault="0009478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55B6A" w:rsidRPr="00EA3E4C" w14:paraId="1EC1E94C" w14:textId="6E9E2A60" w:rsidTr="00094783">
        <w:tc>
          <w:tcPr>
            <w:tcW w:w="4419" w:type="pct"/>
            <w:gridSpan w:val="6"/>
          </w:tcPr>
          <w:p w14:paraId="21B7AF04" w14:textId="50281F5D" w:rsidR="00D55B6A" w:rsidRPr="00EA3E4C" w:rsidRDefault="00D55B6A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 xml:space="preserve">2.1 </w:t>
            </w:r>
            <w:r w:rsidR="008945A3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581" w:type="pct"/>
          </w:tcPr>
          <w:p w14:paraId="44CC8A41" w14:textId="77777777" w:rsidR="00D55B6A" w:rsidRDefault="00D55B6A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</w:tr>
      <w:tr w:rsidR="00094783" w:rsidRPr="00EA3E4C" w14:paraId="61CAD350" w14:textId="75E0B04F" w:rsidTr="00AA2579">
        <w:tc>
          <w:tcPr>
            <w:tcW w:w="297" w:type="pct"/>
          </w:tcPr>
          <w:p w14:paraId="101FCEF8" w14:textId="77777777" w:rsidR="00D55B6A" w:rsidRPr="00984D12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26" w:type="pct"/>
          </w:tcPr>
          <w:p w14:paraId="2F53C913" w14:textId="3E02DFA0" w:rsidR="00D55B6A" w:rsidRPr="00EA3E4C" w:rsidRDefault="00D55B6A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การใช้อำนาจหน้าที่ในการ</w:t>
            </w:r>
            <w:r w:rsidR="00A71B8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จับกุมผู้กระทำผิด</w:t>
            </w:r>
            <w:r w:rsidR="0032557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กฎหมาย</w:t>
            </w:r>
            <w:r w:rsidR="00455B4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73" w:type="pct"/>
          </w:tcPr>
          <w:p w14:paraId="3EFE0B21" w14:textId="2C9547B4" w:rsidR="00D55B6A" w:rsidRPr="00EA3E4C" w:rsidRDefault="00D55B6A" w:rsidP="000A53F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</w:t>
            </w:r>
            <w:r w:rsidR="00A71B8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ตำรวจ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เรียกและ/หรือรับสินบนเพื่อแลกกับการไม่ถูกจับกุมดำเนินคดี หรือทำให้ได้รับโทษน้อยลง</w:t>
            </w:r>
            <w:r w:rsidR="00AD326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หรือ</w:t>
            </w:r>
            <w:r w:rsidR="00B048E3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ไม่ได้รับโทษเลย</w:t>
            </w:r>
          </w:p>
        </w:tc>
        <w:tc>
          <w:tcPr>
            <w:tcW w:w="457" w:type="pct"/>
          </w:tcPr>
          <w:p w14:paraId="32FDB7A6" w14:textId="52DB4F64" w:rsidR="00D55B6A" w:rsidRPr="00EA3E4C" w:rsidRDefault="00AA2579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43" w:type="pct"/>
          </w:tcPr>
          <w:p w14:paraId="4A7B19CB" w14:textId="77777777" w:rsidR="00D55B6A" w:rsidRPr="00EA3E4C" w:rsidRDefault="00D55B6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14:paraId="6C039DD5" w14:textId="4A428476" w:rsidR="00D55B6A" w:rsidRPr="00EA3E4C" w:rsidRDefault="00AA2579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81" w:type="pct"/>
            <w:shd w:val="clear" w:color="auto" w:fill="FFC000"/>
          </w:tcPr>
          <w:p w14:paraId="47D8B897" w14:textId="1025ABF3" w:rsidR="00D55B6A" w:rsidRDefault="0009478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0595B99B" w14:textId="77777777" w:rsidR="00507AD1" w:rsidRDefault="00507AD1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6"/>
          <w:szCs w:val="36"/>
        </w:rPr>
      </w:pPr>
    </w:p>
    <w:p w14:paraId="71E6A7A8" w14:textId="77777777" w:rsidR="00AA2579" w:rsidRDefault="00AA2579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A263BF4" w14:textId="38BADB3B" w:rsidR="0050209A" w:rsidRDefault="0050209A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lastRenderedPageBreak/>
        <w:t>3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จราจร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9"/>
        <w:gridCol w:w="3419"/>
        <w:gridCol w:w="4139"/>
        <w:gridCol w:w="1412"/>
        <w:gridCol w:w="1298"/>
        <w:gridCol w:w="1468"/>
        <w:gridCol w:w="1619"/>
      </w:tblGrid>
      <w:tr w:rsidR="00685D2D" w:rsidRPr="00EA3E4C" w14:paraId="7D60B3CD" w14:textId="7E5269DA" w:rsidTr="00685D2D">
        <w:tc>
          <w:tcPr>
            <w:tcW w:w="289" w:type="pct"/>
            <w:vMerge w:val="restart"/>
            <w:shd w:val="clear" w:color="auto" w:fill="800000"/>
            <w:vAlign w:val="center"/>
          </w:tcPr>
          <w:p w14:paraId="04E13DB6" w14:textId="3B0A5D19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06" w:type="pct"/>
            <w:vMerge w:val="restart"/>
            <w:shd w:val="clear" w:color="auto" w:fill="800000"/>
            <w:vAlign w:val="center"/>
          </w:tcPr>
          <w:p w14:paraId="50090FB6" w14:textId="77777777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60" w:type="pct"/>
            <w:vMerge w:val="restart"/>
            <w:shd w:val="clear" w:color="auto" w:fill="800000"/>
          </w:tcPr>
          <w:p w14:paraId="06AC937C" w14:textId="77777777" w:rsidR="00685D2D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25A2B1C6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45" w:type="pct"/>
            <w:gridSpan w:val="4"/>
            <w:shd w:val="clear" w:color="auto" w:fill="800000"/>
          </w:tcPr>
          <w:p w14:paraId="3AB3C323" w14:textId="2DD492D8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685D2D" w:rsidRPr="00EA3E4C" w14:paraId="17C8C0AE" w14:textId="1D51E1C5" w:rsidTr="00685D2D">
        <w:tc>
          <w:tcPr>
            <w:tcW w:w="289" w:type="pct"/>
            <w:vMerge/>
            <w:shd w:val="clear" w:color="auto" w:fill="800000"/>
          </w:tcPr>
          <w:p w14:paraId="01DEBF61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06" w:type="pct"/>
            <w:vMerge/>
            <w:shd w:val="clear" w:color="auto" w:fill="800000"/>
          </w:tcPr>
          <w:p w14:paraId="5960A21C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60" w:type="pct"/>
            <w:vMerge/>
            <w:shd w:val="clear" w:color="auto" w:fill="800000"/>
          </w:tcPr>
          <w:p w14:paraId="6B37FD04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98" w:type="pct"/>
            <w:shd w:val="clear" w:color="auto" w:fill="800000"/>
          </w:tcPr>
          <w:p w14:paraId="5DF2620F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58" w:type="pct"/>
            <w:shd w:val="clear" w:color="auto" w:fill="800000"/>
          </w:tcPr>
          <w:p w14:paraId="36A8D0F6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18" w:type="pct"/>
            <w:shd w:val="clear" w:color="auto" w:fill="800000"/>
          </w:tcPr>
          <w:p w14:paraId="05653C58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  <w:tc>
          <w:tcPr>
            <w:tcW w:w="571" w:type="pct"/>
            <w:shd w:val="clear" w:color="auto" w:fill="800000"/>
          </w:tcPr>
          <w:p w14:paraId="694F040D" w14:textId="5C99A5BB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685D2D" w:rsidRPr="00EA3E4C" w14:paraId="5F3E9A3C" w14:textId="175B5D7D" w:rsidTr="00685D2D">
        <w:tc>
          <w:tcPr>
            <w:tcW w:w="5000" w:type="pct"/>
            <w:gridSpan w:val="7"/>
          </w:tcPr>
          <w:p w14:paraId="271E3411" w14:textId="700D28E3" w:rsidR="00685D2D" w:rsidRDefault="00685D2D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กระบวนการการจับกุมผู้กระทำผิดกฎหมายจราจร</w:t>
            </w:r>
          </w:p>
        </w:tc>
      </w:tr>
      <w:tr w:rsidR="005B1338" w:rsidRPr="00EA3E4C" w14:paraId="162FFAE3" w14:textId="4CC037BB" w:rsidTr="004B50FA">
        <w:tc>
          <w:tcPr>
            <w:tcW w:w="289" w:type="pct"/>
          </w:tcPr>
          <w:p w14:paraId="7FAFC776" w14:textId="77777777" w:rsidR="00685D2D" w:rsidRPr="00984D12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06" w:type="pct"/>
          </w:tcPr>
          <w:p w14:paraId="1583E7A4" w14:textId="13ECEFBA" w:rsidR="00685D2D" w:rsidRPr="00EA3E4C" w:rsidRDefault="00151B84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การกวดขัน</w:t>
            </w:r>
            <w:r w:rsidR="005B1338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จับกุมผู้กระทำผิดกฎหมายจราจร เช่น การตั้งจุดตรวจกวดขันวินัยจราจร การพบผู้กระทำผิดหน้า การออกใบสั่ง </w:t>
            </w:r>
            <w:r w:rsidR="0023282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60" w:type="pct"/>
          </w:tcPr>
          <w:p w14:paraId="1FDA4DC7" w14:textId="1F9C324B" w:rsidR="00685D2D" w:rsidRPr="00EA3E4C" w:rsidRDefault="00685D2D" w:rsidP="00782285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98" w:type="pct"/>
          </w:tcPr>
          <w:p w14:paraId="14E685F7" w14:textId="5DA513DF" w:rsidR="00685D2D" w:rsidRPr="00EA3E4C" w:rsidRDefault="004B50F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58" w:type="pct"/>
          </w:tcPr>
          <w:p w14:paraId="6AAE1F35" w14:textId="4BD080FE" w:rsidR="00685D2D" w:rsidRPr="00EA3E4C" w:rsidRDefault="005B133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18" w:type="pct"/>
            <w:shd w:val="clear" w:color="auto" w:fill="auto"/>
          </w:tcPr>
          <w:p w14:paraId="7B841BEB" w14:textId="5CE83C29" w:rsidR="00685D2D" w:rsidRPr="00EA3E4C" w:rsidRDefault="004B50FA" w:rsidP="00685D2D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71" w:type="pct"/>
            <w:shd w:val="clear" w:color="auto" w:fill="FFC000"/>
          </w:tcPr>
          <w:p w14:paraId="0526ECAF" w14:textId="63E4C20C" w:rsidR="00685D2D" w:rsidRDefault="004B50F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7208B5D1" w14:textId="77777777" w:rsidR="00685D2D" w:rsidRPr="00AA2579" w:rsidRDefault="00685D2D" w:rsidP="00502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24"/>
          <w:szCs w:val="24"/>
        </w:rPr>
      </w:pPr>
    </w:p>
    <w:p w14:paraId="0A5A1CCB" w14:textId="4FA7FBB7" w:rsid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สืบสวน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9"/>
        <w:gridCol w:w="3458"/>
        <w:gridCol w:w="4099"/>
        <w:gridCol w:w="1296"/>
        <w:gridCol w:w="1273"/>
        <w:gridCol w:w="1570"/>
        <w:gridCol w:w="1619"/>
      </w:tblGrid>
      <w:tr w:rsidR="00A71B84" w:rsidRPr="00EA3E4C" w14:paraId="424A0823" w14:textId="4AADC33E" w:rsidTr="00A71B84">
        <w:tc>
          <w:tcPr>
            <w:tcW w:w="303" w:type="pct"/>
            <w:vMerge w:val="restart"/>
            <w:shd w:val="clear" w:color="auto" w:fill="800000"/>
            <w:vAlign w:val="center"/>
          </w:tcPr>
          <w:p w14:paraId="6D77A7D9" w14:textId="324B9CD5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20" w:type="pct"/>
            <w:vMerge w:val="restart"/>
            <w:shd w:val="clear" w:color="auto" w:fill="800000"/>
            <w:vAlign w:val="center"/>
          </w:tcPr>
          <w:p w14:paraId="226F271F" w14:textId="77777777" w:rsidR="00685D2D" w:rsidRPr="00EA3E4C" w:rsidRDefault="00685D2D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46" w:type="pct"/>
            <w:vMerge w:val="restart"/>
            <w:shd w:val="clear" w:color="auto" w:fill="800000"/>
          </w:tcPr>
          <w:p w14:paraId="1D3C8A55" w14:textId="77777777" w:rsidR="00685D2D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3693AFF4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1460" w:type="pct"/>
            <w:gridSpan w:val="3"/>
            <w:shd w:val="clear" w:color="auto" w:fill="800000"/>
          </w:tcPr>
          <w:p w14:paraId="5AD1EBA5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  <w:tc>
          <w:tcPr>
            <w:tcW w:w="571" w:type="pct"/>
            <w:shd w:val="clear" w:color="auto" w:fill="800000"/>
          </w:tcPr>
          <w:p w14:paraId="07280ABA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685D2D" w:rsidRPr="00EA3E4C" w14:paraId="1860530D" w14:textId="263035F2" w:rsidTr="001809F0">
        <w:tc>
          <w:tcPr>
            <w:tcW w:w="303" w:type="pct"/>
            <w:vMerge/>
            <w:shd w:val="clear" w:color="auto" w:fill="800000"/>
          </w:tcPr>
          <w:p w14:paraId="2D26EF79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20" w:type="pct"/>
            <w:vMerge/>
            <w:shd w:val="clear" w:color="auto" w:fill="800000"/>
          </w:tcPr>
          <w:p w14:paraId="49BDB6BE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46" w:type="pct"/>
            <w:vMerge/>
            <w:shd w:val="clear" w:color="auto" w:fill="800000"/>
          </w:tcPr>
          <w:p w14:paraId="0E18834C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800000"/>
          </w:tcPr>
          <w:p w14:paraId="5D71C024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49" w:type="pct"/>
            <w:shd w:val="clear" w:color="auto" w:fill="800000"/>
          </w:tcPr>
          <w:p w14:paraId="6FE5147E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54" w:type="pct"/>
            <w:shd w:val="clear" w:color="auto" w:fill="800000"/>
          </w:tcPr>
          <w:p w14:paraId="425029CC" w14:textId="77777777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  <w:tc>
          <w:tcPr>
            <w:tcW w:w="571" w:type="pct"/>
            <w:shd w:val="clear" w:color="auto" w:fill="800000"/>
          </w:tcPr>
          <w:p w14:paraId="22925D7B" w14:textId="3F41C513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685D2D" w:rsidRPr="00EA3E4C" w14:paraId="4938179B" w14:textId="641905FB" w:rsidTr="00685D2D">
        <w:tc>
          <w:tcPr>
            <w:tcW w:w="5000" w:type="pct"/>
            <w:gridSpan w:val="7"/>
          </w:tcPr>
          <w:p w14:paraId="2F076745" w14:textId="60272365" w:rsidR="00685D2D" w:rsidRDefault="00685D2D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กระบวนการการจับกุมผู้กระทำผิดกฎหมายอาญา</w:t>
            </w:r>
          </w:p>
        </w:tc>
      </w:tr>
      <w:tr w:rsidR="00685D2D" w:rsidRPr="00EA3E4C" w14:paraId="698B446E" w14:textId="4A1189EC" w:rsidTr="00AA2579">
        <w:tc>
          <w:tcPr>
            <w:tcW w:w="303" w:type="pct"/>
          </w:tcPr>
          <w:p w14:paraId="07EE6E07" w14:textId="77777777" w:rsidR="00685D2D" w:rsidRPr="00984D12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20" w:type="pct"/>
          </w:tcPr>
          <w:p w14:paraId="60FFB86A" w14:textId="391E7EE9" w:rsidR="00685D2D" w:rsidRPr="00EA3E4C" w:rsidRDefault="00685D2D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การจับกุมผู้กระทำความผิดซึ่งหน้า และ</w:t>
            </w:r>
            <w:r w:rsidR="005B1338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จับกุม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ตามหมายจับ</w:t>
            </w:r>
          </w:p>
        </w:tc>
        <w:tc>
          <w:tcPr>
            <w:tcW w:w="1446" w:type="pct"/>
          </w:tcPr>
          <w:p w14:paraId="7784644C" w14:textId="75240D8B" w:rsidR="00685D2D" w:rsidRPr="00EA3E4C" w:rsidRDefault="00685D2D" w:rsidP="00C73839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57" w:type="pct"/>
          </w:tcPr>
          <w:p w14:paraId="2D08B830" w14:textId="5B8890F7" w:rsidR="00685D2D" w:rsidRPr="00EA3E4C" w:rsidRDefault="00AA2579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49" w:type="pct"/>
          </w:tcPr>
          <w:p w14:paraId="428ED796" w14:textId="3AC54EC6" w:rsidR="00685D2D" w:rsidRPr="00EA3E4C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54" w:type="pct"/>
            <w:shd w:val="clear" w:color="auto" w:fill="F2F2F2" w:themeFill="background1" w:themeFillShade="F2"/>
          </w:tcPr>
          <w:p w14:paraId="57E0E3AD" w14:textId="4E4242EB" w:rsidR="00685D2D" w:rsidRPr="00EA3E4C" w:rsidRDefault="00AA2579" w:rsidP="00685D2D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71" w:type="pct"/>
            <w:shd w:val="clear" w:color="auto" w:fill="FFC000"/>
          </w:tcPr>
          <w:p w14:paraId="1DE503FE" w14:textId="339F8766" w:rsidR="00685D2D" w:rsidRDefault="00685D2D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1D1C9EC5" w14:textId="77777777" w:rsidR="00AA2579" w:rsidRPr="00AA2579" w:rsidRDefault="00AA257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sz w:val="24"/>
          <w:szCs w:val="24"/>
        </w:rPr>
      </w:pPr>
    </w:p>
    <w:p w14:paraId="0BDA94FB" w14:textId="29B4EE09" w:rsid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F6248A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F6248A">
        <w:rPr>
          <w:rFonts w:ascii="TH SarabunIT๙" w:eastAsia="Sarabun" w:hAnsi="TH SarabunIT๙" w:cs="TH SarabunIT๙"/>
          <w:bCs/>
          <w:sz w:val="32"/>
          <w:szCs w:val="32"/>
          <w:cs/>
        </w:rPr>
        <w:t>งาน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สอบสวน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58"/>
        <w:gridCol w:w="3458"/>
        <w:gridCol w:w="4034"/>
        <w:gridCol w:w="1296"/>
        <w:gridCol w:w="1296"/>
        <w:gridCol w:w="1585"/>
        <w:gridCol w:w="1647"/>
      </w:tblGrid>
      <w:tr w:rsidR="00A71B84" w:rsidRPr="00EA3E4C" w14:paraId="2252E96B" w14:textId="34F4E178" w:rsidTr="00A71B84">
        <w:tc>
          <w:tcPr>
            <w:tcW w:w="303" w:type="pct"/>
            <w:vMerge w:val="restart"/>
            <w:shd w:val="clear" w:color="auto" w:fill="800000"/>
            <w:vAlign w:val="center"/>
          </w:tcPr>
          <w:p w14:paraId="0F1B1E77" w14:textId="7FDC85EF" w:rsidR="00A71B84" w:rsidRPr="00EA3E4C" w:rsidRDefault="00A71B84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20" w:type="pct"/>
            <w:vMerge w:val="restart"/>
            <w:shd w:val="clear" w:color="auto" w:fill="800000"/>
            <w:vAlign w:val="center"/>
          </w:tcPr>
          <w:p w14:paraId="1E6C759A" w14:textId="77777777" w:rsidR="00A71B84" w:rsidRPr="00EA3E4C" w:rsidRDefault="00A71B84" w:rsidP="00AE67E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423" w:type="pct"/>
            <w:vMerge w:val="restart"/>
            <w:shd w:val="clear" w:color="auto" w:fill="800000"/>
          </w:tcPr>
          <w:p w14:paraId="41E85B87" w14:textId="77777777" w:rsidR="00A71B84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0A0C27EF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Bribery Risk</w:t>
            </w:r>
          </w:p>
        </w:tc>
        <w:tc>
          <w:tcPr>
            <w:tcW w:w="2054" w:type="pct"/>
            <w:gridSpan w:val="4"/>
            <w:shd w:val="clear" w:color="auto" w:fill="800000"/>
          </w:tcPr>
          <w:p w14:paraId="317A8E76" w14:textId="7BB11A0B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 Score (L × I)</w:t>
            </w:r>
          </w:p>
        </w:tc>
      </w:tr>
      <w:tr w:rsidR="00A71B84" w:rsidRPr="00EA3E4C" w14:paraId="21ED2BB4" w14:textId="45B824DA" w:rsidTr="00A71B84">
        <w:tc>
          <w:tcPr>
            <w:tcW w:w="303" w:type="pct"/>
            <w:vMerge/>
            <w:shd w:val="clear" w:color="auto" w:fill="800000"/>
          </w:tcPr>
          <w:p w14:paraId="61D169F6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220" w:type="pct"/>
            <w:vMerge/>
            <w:shd w:val="clear" w:color="auto" w:fill="800000"/>
          </w:tcPr>
          <w:p w14:paraId="39DAF622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423" w:type="pct"/>
            <w:vMerge/>
            <w:shd w:val="clear" w:color="auto" w:fill="800000"/>
          </w:tcPr>
          <w:p w14:paraId="2021422E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shd w:val="clear" w:color="auto" w:fill="800000"/>
          </w:tcPr>
          <w:p w14:paraId="36F4B1A8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Likelihood</w:t>
            </w:r>
          </w:p>
        </w:tc>
        <w:tc>
          <w:tcPr>
            <w:tcW w:w="457" w:type="pct"/>
            <w:shd w:val="clear" w:color="auto" w:fill="800000"/>
          </w:tcPr>
          <w:p w14:paraId="645056CA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Impact</w:t>
            </w:r>
          </w:p>
        </w:tc>
        <w:tc>
          <w:tcPr>
            <w:tcW w:w="559" w:type="pct"/>
            <w:shd w:val="clear" w:color="auto" w:fill="800000"/>
          </w:tcPr>
          <w:p w14:paraId="791E7EA3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EA3E4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RiskScore</w:t>
            </w:r>
            <w:proofErr w:type="spellEnd"/>
          </w:p>
        </w:tc>
        <w:tc>
          <w:tcPr>
            <w:tcW w:w="581" w:type="pct"/>
            <w:shd w:val="clear" w:color="auto" w:fill="800000"/>
          </w:tcPr>
          <w:p w14:paraId="446A8CD2" w14:textId="786E4C10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D55B6A">
              <w:rPr>
                <w:rFonts w:ascii="TH SarabunIT๙" w:eastAsia="Sarabun" w:hAnsi="TH SarabunIT๙" w:cs="TH SarabunIT๙" w:hint="cs"/>
                <w:bCs/>
                <w:spacing w:val="-4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A71B84" w:rsidRPr="00EA3E4C" w14:paraId="2D885026" w14:textId="46A93505" w:rsidTr="00A71B84">
        <w:tc>
          <w:tcPr>
            <w:tcW w:w="5000" w:type="pct"/>
            <w:gridSpan w:val="7"/>
          </w:tcPr>
          <w:p w14:paraId="6463EDC3" w14:textId="0DEABAD3" w:rsidR="00A71B84" w:rsidRDefault="00A71B84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 xml:space="preserve">5.1 </w:t>
            </w:r>
            <w:r w:rsidR="008945A3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การอำนวยความยุติธรรม</w:t>
            </w:r>
          </w:p>
        </w:tc>
      </w:tr>
      <w:tr w:rsidR="0023282A" w:rsidRPr="00EA3E4C" w14:paraId="1D6F6D88" w14:textId="68A52FB9" w:rsidTr="0023282A">
        <w:tc>
          <w:tcPr>
            <w:tcW w:w="303" w:type="pct"/>
          </w:tcPr>
          <w:p w14:paraId="61778FCE" w14:textId="77777777" w:rsidR="00A71B84" w:rsidRPr="00984D12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1220" w:type="pct"/>
          </w:tcPr>
          <w:p w14:paraId="42D4AF0C" w14:textId="52DACCB6" w:rsidR="00A71B84" w:rsidRPr="00EA3E4C" w:rsidRDefault="00A71B84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การทำสำนวนในคดีอาญา คดีจราจร</w:t>
            </w:r>
          </w:p>
        </w:tc>
        <w:tc>
          <w:tcPr>
            <w:tcW w:w="1423" w:type="pct"/>
          </w:tcPr>
          <w:p w14:paraId="2B01ADCA" w14:textId="77F6C09E" w:rsidR="00A71B84" w:rsidRPr="00EA3E4C" w:rsidRDefault="00A71B84" w:rsidP="004B7602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-พนักงานสอบสวนเรียกและ/หรือรับสินบนหรือทรัพย์สินเพื่อแลกกับการไม่ต้องรับโทษหรือรับโทษน้อยลง</w:t>
            </w:r>
          </w:p>
        </w:tc>
        <w:tc>
          <w:tcPr>
            <w:tcW w:w="457" w:type="pct"/>
          </w:tcPr>
          <w:p w14:paraId="7A74D740" w14:textId="49CE64DE" w:rsidR="00A71B84" w:rsidRPr="00EA3E4C" w:rsidRDefault="0023282A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457" w:type="pct"/>
          </w:tcPr>
          <w:p w14:paraId="6F72AD48" w14:textId="77777777" w:rsidR="00A71B84" w:rsidRPr="00EA3E4C" w:rsidRDefault="00A71B84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559" w:type="pct"/>
            <w:shd w:val="clear" w:color="auto" w:fill="auto"/>
          </w:tcPr>
          <w:p w14:paraId="34398350" w14:textId="6EA06204" w:rsidR="00A71B84" w:rsidRPr="00EA3E4C" w:rsidRDefault="0023282A" w:rsidP="0023282A">
            <w:pPr>
              <w:widowControl w:val="0"/>
              <w:tabs>
                <w:tab w:val="center" w:pos="671"/>
                <w:tab w:val="left" w:pos="1340"/>
              </w:tabs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</w:tc>
        <w:tc>
          <w:tcPr>
            <w:tcW w:w="581" w:type="pct"/>
            <w:shd w:val="clear" w:color="auto" w:fill="FFC000"/>
          </w:tcPr>
          <w:p w14:paraId="2424BCE7" w14:textId="58EB9FCA" w:rsidR="00A71B84" w:rsidRDefault="005846DB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</w:tr>
    </w:tbl>
    <w:p w14:paraId="0AD8CE01" w14:textId="77777777" w:rsidR="00AA2579" w:rsidRDefault="00AA2579" w:rsidP="00AA2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  <w:cs/>
        </w:rPr>
        <w:sectPr w:rsidR="00AA2579" w:rsidSect="00AA257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9C16111" w14:textId="650DED55" w:rsidR="002270D9" w:rsidRPr="00324348" w:rsidRDefault="002270D9" w:rsidP="00741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AB58F88" w14:textId="77777777" w:rsidR="002270D9" w:rsidRPr="00324348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spacing w:val="-6"/>
          <w:sz w:val="36"/>
          <w:szCs w:val="36"/>
        </w:rPr>
      </w:pPr>
    </w:p>
    <w:p w14:paraId="025043C1" w14:textId="04E33348" w:rsidR="002270D9" w:rsidRPr="002270D9" w:rsidRDefault="002270D9" w:rsidP="00227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pacing w:val="-6"/>
          <w:sz w:val="40"/>
          <w:szCs w:val="40"/>
          <w:cs/>
        </w:rPr>
      </w:pPr>
      <w:r w:rsidRPr="002270D9">
        <w:rPr>
          <w:rFonts w:ascii="TH SarabunIT๙" w:eastAsia="Sarabun" w:hAnsi="TH SarabunIT๙" w:cs="TH SarabunIT๙"/>
          <w:b/>
          <w:bCs/>
          <w:color w:val="C00000"/>
          <w:spacing w:val="-6"/>
          <w:sz w:val="40"/>
          <w:szCs w:val="40"/>
          <w:cs/>
        </w:rPr>
        <w:t xml:space="preserve">ส่วนที่ </w:t>
      </w:r>
      <w:r w:rsidRPr="002270D9">
        <w:rPr>
          <w:rFonts w:ascii="TH SarabunIT๙" w:eastAsia="Sarabun" w:hAnsi="TH SarabunIT๙" w:cs="TH SarabunIT๙"/>
          <w:b/>
          <w:color w:val="C00000"/>
          <w:spacing w:val="-6"/>
          <w:sz w:val="40"/>
          <w:szCs w:val="40"/>
        </w:rPr>
        <w:t xml:space="preserve">3 </w:t>
      </w:r>
      <w:r w:rsidRPr="002270D9">
        <w:rPr>
          <w:rFonts w:ascii="TH SarabunIT๙" w:eastAsia="Sarabun" w:hAnsi="TH SarabunIT๙" w:cs="TH SarabunIT๙" w:hint="cs"/>
          <w:bCs/>
          <w:color w:val="C00000"/>
          <w:spacing w:val="-6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FFF76EF" w14:textId="364FBA27" w:rsidR="00A4671C" w:rsidRDefault="00A4671C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z w:val="40"/>
          <w:szCs w:val="40"/>
        </w:rPr>
      </w:pPr>
      <w:r w:rsidRPr="002270D9">
        <w:rPr>
          <w:rFonts w:ascii="TH SarabunIT๙" w:eastAsia="Sarabun" w:hAnsi="TH SarabunIT๙" w:cs="TH SarabunIT๙"/>
          <w:b/>
          <w:bCs/>
          <w:color w:val="C00000"/>
          <w:sz w:val="40"/>
          <w:szCs w:val="40"/>
          <w:cs/>
        </w:rPr>
        <w:t>ของสถานีตำรวจภูธร</w:t>
      </w:r>
      <w:r w:rsidR="007417C4">
        <w:rPr>
          <w:rFonts w:ascii="TH SarabunIT๙" w:eastAsia="Sarabun" w:hAnsi="TH SarabunIT๙" w:cs="TH SarabunIT๙"/>
          <w:bCs/>
          <w:color w:val="C00000"/>
          <w:sz w:val="40"/>
          <w:szCs w:val="40"/>
          <w:cs/>
        </w:rPr>
        <w:t>ลำดวน</w:t>
      </w:r>
      <w:r w:rsidR="002270D9" w:rsidRPr="002270D9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>จังหวัด</w:t>
      </w:r>
      <w:r w:rsidR="007417C4">
        <w:rPr>
          <w:rFonts w:ascii="TH SarabunIT๙" w:eastAsia="Sarabun" w:hAnsi="TH SarabunIT๙" w:cs="TH SarabunIT๙" w:hint="cs"/>
          <w:bCs/>
          <w:color w:val="C00000"/>
          <w:sz w:val="40"/>
          <w:szCs w:val="40"/>
          <w:cs/>
        </w:rPr>
        <w:t>บุรีรัมย์</w:t>
      </w:r>
    </w:p>
    <w:p w14:paraId="41B1AABD" w14:textId="77777777" w:rsidR="002270D9" w:rsidRPr="002270D9" w:rsidRDefault="002270D9" w:rsidP="00735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Cs/>
          <w:color w:val="C00000"/>
          <w:sz w:val="40"/>
          <w:szCs w:val="40"/>
          <w:cs/>
        </w:rPr>
      </w:pPr>
    </w:p>
    <w:p w14:paraId="6DEEEC89" w14:textId="7CA1648C" w:rsidR="002270D9" w:rsidRDefault="002270D9" w:rsidP="002270D9">
      <w:pPr>
        <w:spacing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รับสินบน</w:t>
      </w:r>
      <w:r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โชนสีแดง (</w:t>
      </w:r>
      <w:r w:rsidRPr="0098355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จะถูกเลือกมาทำแผนบริหารจัดการความเสี่ยง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="0098355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โซนสีส้ม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98355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สีเหลือง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36D7EE90" w14:textId="77777777" w:rsidR="00983554" w:rsidRPr="00A21874" w:rsidRDefault="00983554" w:rsidP="002270D9">
      <w:p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1F53D45" w14:textId="77777777" w:rsidR="002270D9" w:rsidRPr="00A21874" w:rsidRDefault="002270D9" w:rsidP="002270D9">
      <w:pPr>
        <w:spacing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383C34BE" w14:textId="77777777" w:rsidR="002270D9" w:rsidRDefault="002270D9" w:rsidP="002270D9">
      <w:pPr>
        <w:spacing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526"/>
      </w:tblGrid>
      <w:tr w:rsidR="00983554" w:rsidRPr="00983554" w14:paraId="2995C298" w14:textId="77777777" w:rsidTr="009835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02B19" w14:textId="77777777" w:rsidR="002270D9" w:rsidRPr="00983554" w:rsidRDefault="002270D9" w:rsidP="00983554">
            <w:pPr>
              <w:spacing w:line="0" w:lineRule="atLeast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25943" w14:textId="77777777" w:rsidR="002270D9" w:rsidRPr="00983554" w:rsidRDefault="002270D9" w:rsidP="007417C4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2F6750DC" w14:textId="0FD8CD6C" w:rsidR="002270D9" w:rsidRPr="00983554" w:rsidRDefault="002270D9" w:rsidP="007417C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การประเมินประสิทธิภาพมาตรการควบคุมความเสี่ยงต่อการรับสินบนที่หน่วยงานมีในปัจจุบัน</w:t>
            </w:r>
          </w:p>
        </w:tc>
      </w:tr>
      <w:tr w:rsidR="002270D9" w:rsidRPr="00983554" w14:paraId="1A31A823" w14:textId="77777777" w:rsidTr="00741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56FD4F" w14:textId="77777777" w:rsidR="002270D9" w:rsidRPr="00983554" w:rsidRDefault="002270D9" w:rsidP="007417C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0B377" w14:textId="223F08EF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2270D9" w:rsidRPr="00983554" w14:paraId="32C79450" w14:textId="77777777" w:rsidTr="00741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0BFA43" w14:textId="77777777" w:rsidR="002270D9" w:rsidRPr="00983554" w:rsidRDefault="002270D9" w:rsidP="007417C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CDB58" w14:textId="11F25319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="0098355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 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2270D9" w:rsidRPr="00983554" w14:paraId="242F237B" w14:textId="77777777" w:rsidTr="007417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196A2" w14:textId="77777777" w:rsidR="002270D9" w:rsidRPr="00983554" w:rsidRDefault="002270D9" w:rsidP="007417C4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C88F6" w14:textId="58E37B4A" w:rsidR="002270D9" w:rsidRPr="00983554" w:rsidRDefault="002270D9" w:rsidP="00983554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="0098355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8355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4DB40136" w14:textId="77777777" w:rsidR="00C736BD" w:rsidRDefault="00C736BD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994608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EECF722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02728DD" w14:textId="77777777" w:rsidR="0021534A" w:rsidRDefault="0021534A" w:rsidP="0021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63AB6B" w14:textId="77777777" w:rsidR="00AA2579" w:rsidRDefault="00AA2579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sectPr w:rsidR="00AA2579" w:rsidSect="00AA257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9DFF716" w14:textId="4799FECF" w:rsidR="00C429BE" w:rsidRPr="00F67788" w:rsidRDefault="00E7104C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F67788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lastRenderedPageBreak/>
        <w:t>แผ</w:t>
      </w:r>
      <w:r w:rsidR="00C429BE" w:rsidRPr="00F67788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นบริหารจัดการความเสี่ยงต่อการรับสินบน</w:t>
      </w:r>
    </w:p>
    <w:p w14:paraId="5D45E8D1" w14:textId="6256CEBD" w:rsidR="00C429BE" w:rsidRPr="00327620" w:rsidRDefault="00C429B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ของ สถานีตำรวจภูธร</w:t>
      </w:r>
      <w:r w:rsidR="007417C4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 xml:space="preserve">ลำดวน </w:t>
      </w:r>
      <w:r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จังหวัด</w:t>
      </w:r>
      <w:r w:rsidR="007417C4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บุรีรัมย์</w:t>
      </w:r>
    </w:p>
    <w:p w14:paraId="219B17B2" w14:textId="31054A40" w:rsidR="00C429BE" w:rsidRDefault="00C429BE" w:rsidP="00C429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="00F67788" w:rsidRPr="00327620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8</w:t>
      </w:r>
    </w:p>
    <w:p w14:paraId="27E0C4E0" w14:textId="2043F741" w:rsidR="00507A80" w:rsidRDefault="004250E7" w:rsidP="008945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 w:rsidRPr="00AA2579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 xml:space="preserve">1. </w:t>
      </w:r>
      <w:r w:rsidR="008945A3" w:rsidRPr="00AA2579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>งานอำนวยการ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8"/>
        <w:gridCol w:w="2067"/>
        <w:gridCol w:w="2070"/>
        <w:gridCol w:w="1141"/>
        <w:gridCol w:w="2999"/>
        <w:gridCol w:w="3037"/>
        <w:gridCol w:w="1464"/>
        <w:gridCol w:w="1520"/>
      </w:tblGrid>
      <w:tr w:rsidR="00F67788" w:rsidRPr="00DC12E1" w14:paraId="6629E2A5" w14:textId="77777777" w:rsidTr="007A4589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778AC84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3C9C766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5EF35624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83C84DC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4C1C757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1908F8CC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083D79B0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97204AB" w14:textId="77777777" w:rsidR="00F67788" w:rsidRPr="00DC12E1" w:rsidRDefault="00F6778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7A4589" w14:paraId="22B02DFE" w14:textId="77777777" w:rsidTr="007417C4">
        <w:tc>
          <w:tcPr>
            <w:tcW w:w="165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955A438" w14:textId="404A0C64" w:rsidR="007A4589" w:rsidRPr="00C96E95" w:rsidRDefault="007A4589" w:rsidP="007A4589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35" w:type="pct"/>
            <w:gridSpan w:val="7"/>
            <w:tcBorders>
              <w:top w:val="single" w:sz="4" w:space="0" w:color="auto"/>
            </w:tcBorders>
          </w:tcPr>
          <w:p w14:paraId="5589CDFC" w14:textId="5A55CDD8" w:rsidR="007A4589" w:rsidRDefault="008945A3" w:rsidP="007A4589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 w:rsidR="00C106A9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งาน</w:t>
            </w:r>
            <w:r w:rsidR="007A4589" w:rsidRPr="00B42E04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8174A3" w14:paraId="5AD7DE0A" w14:textId="77777777" w:rsidTr="007A4589">
        <w:tc>
          <w:tcPr>
            <w:tcW w:w="165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BE11CE6" w14:textId="6079EB70" w:rsidR="008174A3" w:rsidRDefault="008174A3" w:rsidP="008174A3">
            <w:pPr>
              <w:widowControl w:val="0"/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3B9AB368" w14:textId="66126D18" w:rsidR="008174A3" w:rsidRPr="00EA3E4C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กระบวนการจัดซื้อจัดจ้าง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BF02C13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-ประชาชน/คู่สัญญา/นำสินบนหรือของขวัญ เสนอให้ </w:t>
            </w:r>
            <w:proofErr w:type="spellStart"/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. เพื่อให้ได้สัญญาหรือรับการบริการที่รวดเร็ว</w:t>
            </w:r>
          </w:p>
          <w:p w14:paraId="3AEFB630" w14:textId="77D7C67E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-เจ้าหน้าที่เรียก/รับสินบน/ค่าตอบแทนจากการดำเนินงาน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2BE6B7B3" w14:textId="4D626F02" w:rsidR="008174A3" w:rsidRPr="00661A5D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</w:t>
            </w:r>
          </w:p>
          <w:p w14:paraId="7214574D" w14:textId="4D222578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61A5D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48A1B5D2" w14:textId="77777777" w:rsidR="008174A3" w:rsidRPr="00756A48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756A48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7EC915D2" w14:textId="77777777" w:rsidR="008174A3" w:rsidRPr="00AF45F8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AF45F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-กำกับ ดูแล ตรวจสอบการปฏิบัติงานตามสาย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งานปกติ</w:t>
            </w:r>
          </w:p>
          <w:p w14:paraId="03572602" w14:textId="77777777" w:rsidR="008174A3" w:rsidRPr="00756A48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56A48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4159D2FF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2E006A49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>Gift Policy</w:t>
            </w:r>
          </w:p>
          <w:p w14:paraId="60FA50B4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56A48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3.การตรวจสอบ</w:t>
            </w:r>
          </w:p>
          <w:p w14:paraId="7DF6EF97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-ตรวจสอบข้ามสายงาน</w:t>
            </w:r>
          </w:p>
          <w:p w14:paraId="05526AC5" w14:textId="5A73B2A0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-กำหนดช่องทางการแจ้งการรับสินบน</w:t>
            </w:r>
          </w:p>
          <w:p w14:paraId="0DAD06A4" w14:textId="4CADFFB8" w:rsidR="008174A3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-ตรวจสอบผ่านศูนย์ปฏิบัติการต่อต้านการทุจริต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คอร์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รับชันและรับสินบน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41B1664" w14:textId="79128BA8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ผู้บังคับบัญชา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 ดูแล ตรวจสอบการปฏิบัติงานตามสายงา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นปกติ</w:t>
            </w:r>
          </w:p>
          <w:p w14:paraId="7E36D9DC" w14:textId="77777777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-ใช้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มาตรการควบคุม</w:t>
            </w:r>
            <w:r w:rsidRPr="009323A2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เสริมสร้างความประพฤติ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และวินัย ตามนัยคำสั่ง </w:t>
            </w:r>
            <w:proofErr w:type="spellStart"/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.ที่ 1212/2537</w:t>
            </w:r>
          </w:p>
          <w:p w14:paraId="1950BD78" w14:textId="77777777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-ลงนามในบันทึกข้อตกลงการปฏิบัติตามนโยบายต่อต้านการรับสินบน 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Gift Policy </w:t>
            </w:r>
          </w:p>
          <w:p w14:paraId="4981517A" w14:textId="77777777" w:rsidR="008174A3" w:rsidRPr="009323A2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-ตรวจสอบข้ามสายงาน เพื่อลดโอกาสการรับสินบน</w:t>
            </w:r>
          </w:p>
          <w:p w14:paraId="2BCDA1E4" w14:textId="77777777" w:rsidR="008174A3" w:rsidRDefault="008174A3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-มีช่องทางการแจ้งการทุจริต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รับสินบน </w:t>
            </w:r>
          </w:p>
          <w:p w14:paraId="0AC8724F" w14:textId="1C2FCF8D" w:rsidR="008F5768" w:rsidRPr="009323A2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323A2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ฯ</w:t>
            </w: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รายงานผลทุกเดือน</w:t>
            </w:r>
          </w:p>
          <w:p w14:paraId="67EDD4C3" w14:textId="2B8C00A5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-เปิดเผยข้อมูลผ่านเว็บไซต์ </w:t>
            </w:r>
            <w:proofErr w:type="spellStart"/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9323A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5D3034EA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52D055C9" w14:textId="0B26D734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16771F10" w14:textId="01B4DDD0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D6AD691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.อก.</w:t>
            </w:r>
          </w:p>
          <w:p w14:paraId="650A652A" w14:textId="74D60BB8" w:rsidR="008174A3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7417C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ลำดวน</w:t>
            </w:r>
          </w:p>
        </w:tc>
      </w:tr>
    </w:tbl>
    <w:p w14:paraId="1A7D2B9E" w14:textId="2152766D" w:rsidR="00B84DBC" w:rsidRPr="008F5768" w:rsidRDefault="008945A3" w:rsidP="007A45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</w:pPr>
      <w:r w:rsidRPr="008F576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lastRenderedPageBreak/>
        <w:t>2. งานป้องกันปราบปราม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7"/>
        <w:gridCol w:w="2043"/>
        <w:gridCol w:w="2144"/>
        <w:gridCol w:w="1201"/>
        <w:gridCol w:w="2981"/>
        <w:gridCol w:w="3031"/>
        <w:gridCol w:w="1517"/>
        <w:gridCol w:w="1402"/>
      </w:tblGrid>
      <w:tr w:rsidR="00B84DBC" w:rsidRPr="00DC12E1" w14:paraId="1A06008D" w14:textId="77777777" w:rsidTr="00B84DBC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6D36BFD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CB2AF9D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5E07E017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6F2CCC30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4A2349E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7DC94984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E164F08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28E2A5F9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84DBC" w14:paraId="457FD503" w14:textId="77777777" w:rsidTr="00B84DBC">
        <w:tc>
          <w:tcPr>
            <w:tcW w:w="158" w:type="pct"/>
            <w:tcBorders>
              <w:top w:val="single" w:sz="4" w:space="0" w:color="auto"/>
              <w:bottom w:val="nil"/>
            </w:tcBorders>
          </w:tcPr>
          <w:p w14:paraId="734FD273" w14:textId="1D72A9A0" w:rsidR="00B84DBC" w:rsidRPr="00B5599D" w:rsidRDefault="00B84DBC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842" w:type="pct"/>
            <w:gridSpan w:val="7"/>
            <w:tcBorders>
              <w:top w:val="single" w:sz="4" w:space="0" w:color="auto"/>
            </w:tcBorders>
          </w:tcPr>
          <w:p w14:paraId="13D74BB3" w14:textId="39BE2D98" w:rsidR="00B84DBC" w:rsidRDefault="008945A3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กระบวนการการจับกุมและบังคับใช้กฎหมาย</w:t>
            </w:r>
          </w:p>
        </w:tc>
      </w:tr>
      <w:tr w:rsidR="008174A3" w14:paraId="5E06BB90" w14:textId="77777777" w:rsidTr="00FF3748">
        <w:tc>
          <w:tcPr>
            <w:tcW w:w="158" w:type="pct"/>
            <w:tcBorders>
              <w:top w:val="nil"/>
              <w:bottom w:val="single" w:sz="4" w:space="0" w:color="auto"/>
            </w:tcBorders>
          </w:tcPr>
          <w:p w14:paraId="541BBCC4" w14:textId="52E22375" w:rsidR="008174A3" w:rsidRPr="00A84A2E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0400B919" w14:textId="08177C48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การใช้อำนาจหน้าที่ในการจับกุมผู้กระทำผิดกฎหมาย 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0EA311" w14:textId="080779FA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เจ้าหน้าที่ตำรวจเรียกและ/หรือรับสินบนเพื่อแลกกับการไม่ถูกจับกุมดำเนินคดี หรือทำให้ได้รับโทษน้อยลง หรือไม่ได้รับโทษเลย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14:paraId="75556E96" w14:textId="3F2836E4" w:rsidR="008174A3" w:rsidRPr="00661A5D" w:rsidRDefault="008F5768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</w:t>
            </w:r>
          </w:p>
          <w:p w14:paraId="168B0313" w14:textId="7E840554" w:rsidR="008174A3" w:rsidRPr="00C549F1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661A5D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0B0784E2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3A818E92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ดูแล ตรวจสอบ การ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ปฏิบัติตามสาย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ปกติ</w:t>
            </w:r>
          </w:p>
          <w:p w14:paraId="174740EC" w14:textId="025CEF6A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</w:t>
            </w:r>
          </w:p>
          <w:p w14:paraId="239254F5" w14:textId="4259585A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-ใช้เทคโนโลยีในการควบคุม </w:t>
            </w:r>
          </w:p>
          <w:p w14:paraId="3FD20FD3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43FEC173" w14:textId="77777777" w:rsidR="008174A3" w:rsidRDefault="008174A3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ตามนัยคำสั่ง</w:t>
            </w:r>
          </w:p>
          <w:p w14:paraId="1F5028A7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61345A45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3077ED79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03DDFDB9" w14:textId="77777777" w:rsidR="00FF3748" w:rsidRPr="006A0BA1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A0BA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-การสุ่มตรวจความพร้อมในการปฏิบัติหน้าที่</w:t>
            </w:r>
          </w:p>
          <w:p w14:paraId="765B4F9C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280A16B9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-ตั้งศูนย์ต่อต้านการทุจริต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คอร์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รับชันและรับสินบน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ของ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สภ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.</w:t>
            </w:r>
          </w:p>
          <w:p w14:paraId="1F05E2D9" w14:textId="26168536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70F558FE" w14:textId="49011F77" w:rsidR="008174A3" w:rsidRPr="00CE45D0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CE45D0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-ผู้บังคับบัญชา กำกับดูแล ตรวจสอบการปฏิบัติงานตามสายงานปกติ</w:t>
            </w:r>
          </w:p>
          <w:p w14:paraId="0F640183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ติดกล้องประจำตัวในการปฏิบัติหน้าที่/จับกุม</w:t>
            </w:r>
          </w:p>
          <w:p w14:paraId="0A9AAE2C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-ใช้กล้องวงจรปิด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Safety Zone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เพื่อควบคุม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การปฏิบ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</w:t>
            </w:r>
          </w:p>
          <w:p w14:paraId="73EC40EE" w14:textId="77777777" w:rsidR="008174A3" w:rsidRDefault="008174A3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-ใช้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แอป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พลิ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ชัน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POPLIE 4.0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ในการควบคุมการปฏิบัติ</w:t>
            </w:r>
          </w:p>
          <w:p w14:paraId="4983F2C1" w14:textId="77777777" w:rsidR="00FF3748" w:rsidRPr="00371164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กำชับ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6604BF89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>Gift Policy</w:t>
            </w:r>
            <w:r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สร้างจิตสำนึก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5F34DA69" w14:textId="77777777" w:rsidR="00FF3748" w:rsidRPr="006A0BA1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6A0BA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-การสุ่มตรวจความพร้อมในการปฏิบัติหน้าที่</w:t>
            </w:r>
          </w:p>
          <w:p w14:paraId="09ABE0B7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21D8758B" w14:textId="77777777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รายงานทุกเดือน</w:t>
            </w:r>
          </w:p>
          <w:p w14:paraId="48D7ADF1" w14:textId="08221DA8" w:rsidR="00FF3748" w:rsidRDefault="00FF3748" w:rsidP="00FF374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-เปิดเผยข้อมูลผ่านเว็บไซต์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8A25733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496F58C2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4E1FB99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ผกก.ป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6464E17B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2ECA5E9D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3F08ABA" w14:textId="5C706A98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F0DA9F0" w14:textId="28C6A167" w:rsidR="00B84DBC" w:rsidRPr="008F5768" w:rsidRDefault="005B4280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</w:pPr>
      <w:r w:rsidRPr="008F5768"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  <w:lastRenderedPageBreak/>
        <w:t xml:space="preserve">3. </w:t>
      </w:r>
      <w:r w:rsidRPr="008F576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>งานจราจร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7"/>
        <w:gridCol w:w="2043"/>
        <w:gridCol w:w="2144"/>
        <w:gridCol w:w="1201"/>
        <w:gridCol w:w="2981"/>
        <w:gridCol w:w="3031"/>
        <w:gridCol w:w="1517"/>
        <w:gridCol w:w="1402"/>
      </w:tblGrid>
      <w:tr w:rsidR="00B84DBC" w:rsidRPr="00DC12E1" w14:paraId="7B3195D9" w14:textId="77777777" w:rsidTr="007417C4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284BFDF7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065AA574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5E8A19DF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30F6BD5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31A8B2D5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2FE150F3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71EB3D43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89A1C03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B84DBC" w:rsidRPr="00DC12E1" w14:paraId="76D8F31B" w14:textId="77777777" w:rsidTr="007417C4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EA237" w14:textId="7F54B54D" w:rsidR="00B84DBC" w:rsidRPr="00DC12E1" w:rsidRDefault="00FF3748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1</w:t>
            </w:r>
          </w:p>
        </w:tc>
        <w:tc>
          <w:tcPr>
            <w:tcW w:w="2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DF8A" w14:textId="254C6894" w:rsidR="00B84DBC" w:rsidRPr="00DC12E1" w:rsidRDefault="00B84DBC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</w:t>
            </w:r>
            <w:r w:rsidR="00FF3748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การจับกุมผู้กระทำผิดกฎหมายจราจร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7685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876E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33B" w14:textId="77777777" w:rsidR="00B84DBC" w:rsidRPr="00DC12E1" w:rsidRDefault="00B84DBC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8174A3" w14:paraId="58A812B6" w14:textId="77777777" w:rsidTr="005B4280">
        <w:tc>
          <w:tcPr>
            <w:tcW w:w="158" w:type="pct"/>
            <w:tcBorders>
              <w:top w:val="nil"/>
              <w:bottom w:val="nil"/>
            </w:tcBorders>
          </w:tcPr>
          <w:p w14:paraId="7BF3473E" w14:textId="2A4AFD54" w:rsidR="008174A3" w:rsidRPr="00E33BBA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84D12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012037" w14:textId="19E553BD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การกวดขันจับกุมผู้กระทำผิดกฎหมายจราจร เช่น การตั้งจุดตรวจกวดขันวินัยจราจร การพบผู้กระทำผิดหน้า การออกใบสั่ง เป็นต้น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3DC037" w14:textId="0DCA336F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0A2BE" w14:textId="77777777" w:rsidR="008174A3" w:rsidRPr="004B50FA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B50F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  <w:p w14:paraId="467C3E83" w14:textId="6C3D4EB1" w:rsidR="008174A3" w:rsidRPr="00E33BBA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r w:rsidRPr="004B50FA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679908" w14:textId="77777777" w:rsidR="008174A3" w:rsidRPr="00F96BFB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1.การควบคุมการปฏิบัติ</w:t>
            </w:r>
          </w:p>
          <w:p w14:paraId="1666C736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ดูแล ตรวจสอบ การ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ปฏิบัติตามสายการ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งานปกติ</w:t>
            </w:r>
          </w:p>
          <w:p w14:paraId="7FF52D7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-ติดกล้องประจำกายในการปฏิบัติหน้าที่/จับกุม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7BDE400A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-กำหนดมาตรการควบคุม ตรวจสอบการปฏิบัติหน้าที่ในการตั้งจุดตรวจกวดขันวินัยจราจร และสรุป/ประเมินผล</w:t>
            </w:r>
          </w:p>
          <w:p w14:paraId="184BABC2" w14:textId="77777777" w:rsidR="008174A3" w:rsidRPr="00F96BFB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2A08E926" w14:textId="77777777" w:rsidR="008174A3" w:rsidRPr="003711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32E52F12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1D4B9E55" w14:textId="77777777" w:rsidR="008174A3" w:rsidRPr="00F96BFB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3.การตรวจสอบ</w:t>
            </w:r>
          </w:p>
          <w:p w14:paraId="7905DFB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71648290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-ตั้ง กก.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ของ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สภ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.</w:t>
            </w:r>
          </w:p>
          <w:p w14:paraId="4596F6CF" w14:textId="37F1BDBB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F96BFB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088CAB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-ปล่อยแถวสายตรวจทุกผลัดการตรวจ </w:t>
            </w:r>
          </w:p>
          <w:p w14:paraId="73095EE0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ติดกล้องประจำกายในการปฏิบัติหน้าที่/จับกุม</w:t>
            </w:r>
          </w:p>
          <w:p w14:paraId="4989A0A6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-มีมาตรการควบคุม ตรวจสอบการปฏิบัติหน้าที่ในการตั้งจุดตรวจกวดขันวินัยจราจร และสรุป/ประเมินผล </w:t>
            </w:r>
          </w:p>
          <w:p w14:paraId="3FE4E216" w14:textId="77777777" w:rsidR="008174A3" w:rsidRPr="003711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กำชับ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4AC2416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-กำชับนโยบายต่อต้านการรับสินบน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>Gift Policy</w:t>
            </w:r>
            <w:r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สร้างจิตสำนึก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14:paraId="1953FD56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มีช่องทางการแจ้งการทุจริตรับสินบน</w:t>
            </w:r>
          </w:p>
          <w:p w14:paraId="462A9BD1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ฯ รายงานผลทุกเดือน</w:t>
            </w:r>
          </w:p>
          <w:p w14:paraId="78873F2C" w14:textId="6BA87704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-เปิดเผยข้อมูลผ่านเว็บไซต์ของ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CA7A96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4AB60A96" w14:textId="4CC0588D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27728FF2" w14:textId="01A0F7ED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CD8E0F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ผกก.ป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16CF8675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3265E20A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B91EFC4" w14:textId="0AFC06E3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8174A3" w14:paraId="28088E74" w14:textId="77777777" w:rsidTr="005B4280">
        <w:tc>
          <w:tcPr>
            <w:tcW w:w="158" w:type="pct"/>
            <w:tcBorders>
              <w:top w:val="nil"/>
              <w:bottom w:val="single" w:sz="4" w:space="0" w:color="auto"/>
            </w:tcBorders>
          </w:tcPr>
          <w:p w14:paraId="42E2A82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9F0C8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76F1DC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97084" w14:textId="77777777" w:rsidR="008174A3" w:rsidRPr="00E33BBA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CE71DC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F2F325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668D69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4BCD1C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DF8260A" w14:textId="311F5940" w:rsidR="00616530" w:rsidRPr="00FF3748" w:rsidRDefault="00616530" w:rsidP="000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6"/>
          <w:szCs w:val="36"/>
          <w:cs/>
        </w:rPr>
      </w:pPr>
      <w:r w:rsidRPr="00FF3748"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  <w:lastRenderedPageBreak/>
        <w:t xml:space="preserve">4. </w:t>
      </w:r>
      <w:r w:rsidRPr="00FF374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t>งานสืบสวน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7"/>
        <w:gridCol w:w="2043"/>
        <w:gridCol w:w="2144"/>
        <w:gridCol w:w="1201"/>
        <w:gridCol w:w="2981"/>
        <w:gridCol w:w="3031"/>
        <w:gridCol w:w="1517"/>
        <w:gridCol w:w="1402"/>
      </w:tblGrid>
      <w:tr w:rsidR="00A84A2E" w:rsidRPr="00DC12E1" w14:paraId="727A614F" w14:textId="77777777" w:rsidTr="007417C4">
        <w:tc>
          <w:tcPr>
            <w:tcW w:w="158" w:type="pct"/>
            <w:tcBorders>
              <w:bottom w:val="single" w:sz="4" w:space="0" w:color="auto"/>
            </w:tcBorders>
            <w:shd w:val="clear" w:color="auto" w:fill="990033"/>
          </w:tcPr>
          <w:p w14:paraId="12A2CD17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1" w:type="pct"/>
            <w:shd w:val="clear" w:color="auto" w:fill="990033"/>
          </w:tcPr>
          <w:p w14:paraId="0AA2B2EA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725" w:type="pct"/>
            <w:shd w:val="clear" w:color="auto" w:fill="990033"/>
          </w:tcPr>
          <w:p w14:paraId="1EB68065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06" w:type="pct"/>
            <w:shd w:val="clear" w:color="auto" w:fill="990033"/>
          </w:tcPr>
          <w:p w14:paraId="5A685DCF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08" w:type="pct"/>
            <w:shd w:val="clear" w:color="auto" w:fill="990033"/>
          </w:tcPr>
          <w:p w14:paraId="70E3B419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25" w:type="pct"/>
            <w:shd w:val="clear" w:color="auto" w:fill="990033"/>
          </w:tcPr>
          <w:p w14:paraId="6A81247B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513" w:type="pct"/>
            <w:shd w:val="clear" w:color="auto" w:fill="990033"/>
          </w:tcPr>
          <w:p w14:paraId="77617732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4" w:type="pct"/>
            <w:shd w:val="clear" w:color="auto" w:fill="990033"/>
          </w:tcPr>
          <w:p w14:paraId="7126A44F" w14:textId="77777777" w:rsidR="00A84A2E" w:rsidRPr="00DC12E1" w:rsidRDefault="00A84A2E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A84A2E" w14:paraId="6E9BF9EB" w14:textId="77777777" w:rsidTr="007417C4">
        <w:tc>
          <w:tcPr>
            <w:tcW w:w="158" w:type="pct"/>
            <w:tcBorders>
              <w:bottom w:val="single" w:sz="4" w:space="0" w:color="auto"/>
            </w:tcBorders>
          </w:tcPr>
          <w:p w14:paraId="5BF40238" w14:textId="278AE8BF" w:rsidR="00A84A2E" w:rsidRPr="00E33BBA" w:rsidRDefault="00A84A2E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2" w:type="pct"/>
            <w:gridSpan w:val="7"/>
            <w:tcBorders>
              <w:bottom w:val="single" w:sz="4" w:space="0" w:color="auto"/>
            </w:tcBorders>
          </w:tcPr>
          <w:p w14:paraId="3B05F530" w14:textId="77777777" w:rsidR="00A84A2E" w:rsidRDefault="00A84A2E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4.1 กระบวนการการจับกุมผู้กระทำผิดกฎหมายอาญา</w:t>
            </w:r>
          </w:p>
        </w:tc>
      </w:tr>
      <w:tr w:rsidR="008174A3" w14:paraId="377369BC" w14:textId="77777777" w:rsidTr="007417C4">
        <w:trPr>
          <w:trHeight w:val="2170"/>
        </w:trPr>
        <w:tc>
          <w:tcPr>
            <w:tcW w:w="158" w:type="pct"/>
            <w:tcBorders>
              <w:bottom w:val="single" w:sz="4" w:space="0" w:color="auto"/>
            </w:tcBorders>
          </w:tcPr>
          <w:p w14:paraId="70CF9126" w14:textId="2A695FBF" w:rsidR="008174A3" w:rsidRPr="00FE6C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FE6C64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6600447B" w14:textId="3EC71EFC" w:rsidR="008174A3" w:rsidRPr="00E33BBA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การจับกุมผู้กระทำความผิดซึ่งหน้า และจับกุมตามหมายจับ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3500F41" w14:textId="77FC7033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เจ้าหน้าที่เรียกและ/หรือรับสินบนเพื่อแลกกับการไม่ถูกจับกุมดำเนินคดี หรือทำให้ได้รับโทษน้อยลง</w:t>
            </w:r>
          </w:p>
        </w:tc>
        <w:tc>
          <w:tcPr>
            <w:tcW w:w="406" w:type="pct"/>
            <w:shd w:val="clear" w:color="auto" w:fill="auto"/>
          </w:tcPr>
          <w:p w14:paraId="15E18FE3" w14:textId="77777777" w:rsidR="008174A3" w:rsidRPr="00FE6C64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FE6C6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15</w:t>
            </w:r>
          </w:p>
          <w:p w14:paraId="4F5618DA" w14:textId="351950A0" w:rsidR="008174A3" w:rsidRPr="00FE6C64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FE6C64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สูงมาก</w:t>
            </w:r>
          </w:p>
          <w:p w14:paraId="63CE28C0" w14:textId="430C1559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12B434C5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26592EF4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กำกับ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ดูแล ตรวจสอบ การ</w:t>
            </w:r>
            <w:r w:rsidRPr="001147B1"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ปฏิบัติตามสาย</w:t>
            </w:r>
            <w:r>
              <w:rPr>
                <w:rFonts w:ascii="TH SarabunIT๙" w:eastAsia="Sarabun" w:hAnsi="TH SarabunIT๙" w:cs="TH SarabunIT๙" w:hint="cs"/>
                <w:color w:val="000000"/>
                <w:spacing w:val="-16"/>
                <w:sz w:val="32"/>
                <w:szCs w:val="32"/>
                <w:cs/>
              </w:rPr>
              <w:t>ปกติ</w:t>
            </w:r>
          </w:p>
          <w:p w14:paraId="466B01C2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ติดกล้องประจำตัวในการปฏิบัติหน้าที่/จับกุม</w:t>
            </w:r>
          </w:p>
          <w:p w14:paraId="122F5562" w14:textId="77777777" w:rsidR="008174A3" w:rsidRPr="00394681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3CEB4547" w14:textId="77777777" w:rsidR="008174A3" w:rsidRPr="00371164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28CD82DF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6F2262D3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การตรวจสอบ</w:t>
            </w:r>
          </w:p>
          <w:p w14:paraId="1536333D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การตรวจสอบข้าม  สายงาน</w:t>
            </w:r>
          </w:p>
          <w:p w14:paraId="5B5864EE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6924DA05" w14:textId="77777777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-ตั้งศูนย์ต่อต้านการทุจริต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คอร์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รับชัน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ของ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สภ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.</w:t>
            </w:r>
          </w:p>
          <w:p w14:paraId="03045E5D" w14:textId="45CCF0AC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394681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14:paraId="6239BDD0" w14:textId="73CA36F6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-ผู้บังคับบัญชา กำกับดูแล ตรวจสอบการปฏิบัติงานตามสายงานปกติ</w:t>
            </w:r>
          </w:p>
          <w:p w14:paraId="5C33D1C4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ติดกล้องประจำตัวในการปฏิบัติหน้าที่/จับกุม</w:t>
            </w:r>
          </w:p>
          <w:p w14:paraId="4B033A0C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-กำชับ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มาตรการควบคุมเสริมสร้างความประพฤติและวินัย ตามนัยคำสั่ง </w:t>
            </w:r>
            <w:proofErr w:type="spellStart"/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.ที่ 1212/2537</w:t>
            </w:r>
          </w:p>
          <w:p w14:paraId="55D6C323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กำชับ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นโยบายต่อต้านการรับสินบน 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Gift Policy </w:t>
            </w:r>
          </w:p>
          <w:p w14:paraId="2B08FB52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พนักงานสอบสวนตรวจสอบการบันทึกการจับกุม </w:t>
            </w:r>
          </w:p>
          <w:p w14:paraId="129E37F5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-ผกก.ตรวจสอบการความถูกต้องผ่านระบบ 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CRIMES</w:t>
            </w:r>
          </w:p>
          <w:p w14:paraId="5AD56A33" w14:textId="77777777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48580935" w14:textId="30C7553B" w:rsidR="008174A3" w:rsidRPr="00ED4B15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ED4B15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ฯ รายงานผล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ทุกเดือน</w:t>
            </w:r>
          </w:p>
          <w:p w14:paraId="13296E84" w14:textId="40DC9B29" w:rsidR="008174A3" w:rsidRDefault="008174A3" w:rsidP="008174A3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-เปิดเผยข้อมูลผ่านเว็บไซต์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ED4B15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1D48770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3D64E4B5" w14:textId="089B4D5C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1170FF3C" w14:textId="2AA7310E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4398624" w14:textId="6A1D9711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ผกก.สส.</w:t>
            </w:r>
            <w:r w:rsidR="00FF374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</w:p>
          <w:p w14:paraId="0B890B8A" w14:textId="418C19AC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.สส.</w:t>
            </w:r>
          </w:p>
          <w:p w14:paraId="7B20E162" w14:textId="77777777" w:rsidR="008174A3" w:rsidRDefault="008174A3" w:rsidP="008174A3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528C7E1D" w14:textId="77777777" w:rsidR="007417C4" w:rsidRDefault="007417C4" w:rsidP="00817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</w:rPr>
      </w:pPr>
    </w:p>
    <w:p w14:paraId="12D1442F" w14:textId="77777777" w:rsidR="008174A3" w:rsidRPr="00FF3748" w:rsidRDefault="008174A3" w:rsidP="008174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FF0000"/>
          <w:sz w:val="36"/>
          <w:szCs w:val="36"/>
        </w:rPr>
      </w:pPr>
      <w:r w:rsidRPr="00FF3748">
        <w:rPr>
          <w:rFonts w:ascii="TH SarabunIT๙" w:eastAsia="Sarabun" w:hAnsi="TH SarabunIT๙" w:cs="TH SarabunIT๙" w:hint="cs"/>
          <w:b/>
          <w:bCs/>
          <w:color w:val="FF0000"/>
          <w:sz w:val="36"/>
          <w:szCs w:val="36"/>
          <w:cs/>
        </w:rPr>
        <w:lastRenderedPageBreak/>
        <w:t>5. งานสอบสวน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65"/>
        <w:gridCol w:w="2041"/>
        <w:gridCol w:w="2040"/>
        <w:gridCol w:w="1115"/>
        <w:gridCol w:w="3158"/>
        <w:gridCol w:w="3149"/>
        <w:gridCol w:w="1422"/>
        <w:gridCol w:w="1396"/>
      </w:tblGrid>
      <w:tr w:rsidR="00FF3748" w:rsidRPr="00DC12E1" w14:paraId="4EA56F28" w14:textId="77777777" w:rsidTr="007417C4">
        <w:tc>
          <w:tcPr>
            <w:tcW w:w="157" w:type="pct"/>
            <w:tcBorders>
              <w:bottom w:val="single" w:sz="4" w:space="0" w:color="auto"/>
            </w:tcBorders>
            <w:shd w:val="clear" w:color="auto" w:fill="990033"/>
          </w:tcPr>
          <w:p w14:paraId="01317387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690" w:type="pct"/>
            <w:shd w:val="clear" w:color="auto" w:fill="990033"/>
          </w:tcPr>
          <w:p w14:paraId="6129BB36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690" w:type="pct"/>
            <w:shd w:val="clear" w:color="auto" w:fill="990033"/>
          </w:tcPr>
          <w:p w14:paraId="18FFF72A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7" w:type="pct"/>
            <w:shd w:val="clear" w:color="auto" w:fill="990033"/>
          </w:tcPr>
          <w:p w14:paraId="2EB9BE75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068" w:type="pct"/>
            <w:shd w:val="clear" w:color="auto" w:fill="990033"/>
          </w:tcPr>
          <w:p w14:paraId="26CC4AD3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065" w:type="pct"/>
            <w:shd w:val="clear" w:color="auto" w:fill="990033"/>
          </w:tcPr>
          <w:p w14:paraId="065F3C99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481" w:type="pct"/>
            <w:shd w:val="clear" w:color="auto" w:fill="990033"/>
          </w:tcPr>
          <w:p w14:paraId="0EA4790D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72" w:type="pct"/>
            <w:shd w:val="clear" w:color="auto" w:fill="990033"/>
          </w:tcPr>
          <w:p w14:paraId="56C4956E" w14:textId="77777777" w:rsidR="008174A3" w:rsidRPr="00DC12E1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DC12E1">
              <w:rPr>
                <w:rFonts w:ascii="TH SarabunIT๙" w:eastAsia="Sarabu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8174A3" w:rsidRPr="00DC12E1" w14:paraId="5AC7C0EC" w14:textId="77777777" w:rsidTr="007417C4">
        <w:tc>
          <w:tcPr>
            <w:tcW w:w="157" w:type="pct"/>
            <w:tcBorders>
              <w:bottom w:val="nil"/>
            </w:tcBorders>
            <w:shd w:val="clear" w:color="auto" w:fill="auto"/>
          </w:tcPr>
          <w:p w14:paraId="3BA63556" w14:textId="77777777" w:rsidR="008174A3" w:rsidRPr="00DC2957" w:rsidRDefault="008174A3" w:rsidP="007417C4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43" w:type="pct"/>
            <w:gridSpan w:val="7"/>
            <w:shd w:val="clear" w:color="auto" w:fill="auto"/>
          </w:tcPr>
          <w:p w14:paraId="7258FBFB" w14:textId="602FAE97" w:rsidR="008174A3" w:rsidRPr="00DC12E1" w:rsidRDefault="00FF3748" w:rsidP="007417C4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กระบวนงาน</w:t>
            </w:r>
            <w:r w:rsidR="008174A3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การอำนวยความยุติธรรม</w:t>
            </w:r>
          </w:p>
        </w:tc>
      </w:tr>
      <w:tr w:rsidR="008F5768" w:rsidRPr="00DC12E1" w14:paraId="16A92996" w14:textId="77777777" w:rsidTr="00FF3748">
        <w:tc>
          <w:tcPr>
            <w:tcW w:w="1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40F793" w14:textId="77777777" w:rsidR="008F5768" w:rsidRPr="00141744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FFFFFF" w:themeColor="background1"/>
                <w:sz w:val="32"/>
                <w:szCs w:val="32"/>
                <w:cs/>
              </w:rPr>
            </w:pPr>
            <w:r w:rsidRPr="00141744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14:paraId="23669414" w14:textId="77777777" w:rsidR="008F5768" w:rsidRPr="00DC12E1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การทำสำนวนในคดีอาญา คดีจราจร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14:paraId="314B764B" w14:textId="77777777" w:rsidR="008F5768" w:rsidRPr="00DC12E1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-พนักงานสอบสวนเรียกและ/หรือรับสินบนหรือทรัพย์สินเพื่อแลกกับการไม่ต้องรับโทษ (สั่งไม่ฟ้อง) หรือรับโทษน้อยลง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14:paraId="3705E979" w14:textId="77777777" w:rsidR="008F5768" w:rsidRPr="000B6275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10</w:t>
            </w:r>
          </w:p>
          <w:p w14:paraId="78DA92B5" w14:textId="77777777" w:rsidR="008F5768" w:rsidRPr="000B6275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FFFFFF" w:themeColor="background1"/>
                <w:sz w:val="32"/>
                <w:szCs w:val="32"/>
              </w:rPr>
            </w:pPr>
            <w:r w:rsidRPr="000B6275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(สูง)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</w:tcPr>
          <w:p w14:paraId="6FEA54C3" w14:textId="77777777" w:rsidR="008F5768" w:rsidRPr="00586FBC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1.การควบคุมการปฏิบัติ</w:t>
            </w:r>
          </w:p>
          <w:p w14:paraId="0BC2B0AF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-คำสั่ง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.ที่ 178/64 การค้น การจับ การสอบสวนต้องบันทึกภาพ</w:t>
            </w:r>
          </w:p>
          <w:p w14:paraId="4700D628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-คำสั่ง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.ที่419/56 มาตรการควบคุม ตรวจสอบและเร่งรัดการสอบสวนคดีอาญา </w:t>
            </w:r>
          </w:p>
          <w:p w14:paraId="0624994C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2.แนวทางการปฏิบัติ</w:t>
            </w:r>
          </w:p>
          <w:p w14:paraId="4519A724" w14:textId="77777777" w:rsidR="008F5768" w:rsidRPr="00371164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042DE234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6F4B9B5C" w14:textId="77777777" w:rsidR="008F5768" w:rsidRPr="00586FBC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3.การตรวจสอบ</w:t>
            </w:r>
          </w:p>
          <w:p w14:paraId="42941AA6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-ผู้บังคับบัญชาตรวจ สอบผ่านระบบ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CRIMES  </w:t>
            </w:r>
          </w:p>
          <w:p w14:paraId="46CF2074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-การตรวจสอบโดยประชาชน</w:t>
            </w:r>
          </w:p>
          <w:p w14:paraId="131CED4B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45E43025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586FBC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4.การเปิดเผยข้อมูล</w:t>
            </w:r>
          </w:p>
          <w:p w14:paraId="1E043DA2" w14:textId="57C7FFFB" w:rsidR="00FF3748" w:rsidRPr="00DC12E1" w:rsidRDefault="00FF374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</w:tcPr>
          <w:p w14:paraId="2EB420B1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การบันทึกภาพในการสอบสวน </w:t>
            </w:r>
          </w:p>
          <w:p w14:paraId="4F56FE57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-การตรวจสำนวนการสอบสวน ตามกำหนดระยะเวลา</w:t>
            </w:r>
          </w:p>
          <w:p w14:paraId="576839DA" w14:textId="77777777" w:rsidR="008F5768" w:rsidRPr="00371164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มาตรการควบคุมเสริมสร้าง</w:t>
            </w:r>
            <w:r w:rsidRPr="00371164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ความประพฤติและวินัย 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ตามนัยคำสั่ง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ตร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4"/>
                <w:sz w:val="32"/>
                <w:szCs w:val="32"/>
                <w:cs/>
              </w:rPr>
              <w:t>.ที่ 1212/2537</w:t>
            </w:r>
          </w:p>
          <w:p w14:paraId="54804FC3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-นโยบายต่อต้านการรับสินบน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Anti-Bribery Policy 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และการไม่รับของขวัญฯ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No </w:t>
            </w:r>
            <w:r w:rsidRPr="001147B1">
              <w:rPr>
                <w:rFonts w:ascii="TH SarabunIT๙" w:eastAsia="Sarabun" w:hAnsi="TH SarabunIT๙" w:cs="TH SarabunIT๙"/>
                <w:color w:val="000000"/>
                <w:spacing w:val="-12"/>
                <w:sz w:val="32"/>
                <w:szCs w:val="32"/>
              </w:rPr>
              <w:t xml:space="preserve">Gift Policy </w:t>
            </w:r>
          </w:p>
          <w:p w14:paraId="5980D770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หน.สภ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.ตรวจสอบผ่านระบบ 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CRIMES</w:t>
            </w:r>
          </w:p>
          <w:p w14:paraId="3ED5B73C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-กำหนดช่องทางการแจ้งการทุจริตรับสินบน</w:t>
            </w:r>
          </w:p>
          <w:p w14:paraId="27E34094" w14:textId="77777777" w:rsidR="008F5768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-จัดตั้งศูนย์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ติดตาม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ตรวจสอบ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การทุจริต</w:t>
            </w:r>
            <w:r>
              <w:rPr>
                <w:rFonts w:ascii="TH SarabunIT๙" w:eastAsia="Sarabu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และรับสินบน</w:t>
            </w:r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ของ </w:t>
            </w:r>
            <w:proofErr w:type="spellStart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สภ</w:t>
            </w:r>
            <w:proofErr w:type="spellEnd"/>
            <w:r w:rsidRPr="00371164">
              <w:rPr>
                <w:rFonts w:ascii="TH SarabunIT๙" w:eastAsia="Sarabun" w:hAnsi="TH SarabunIT๙" w:cs="TH SarabunIT๙"/>
                <w:color w:val="000000"/>
                <w:spacing w:val="-8"/>
                <w:sz w:val="32"/>
                <w:szCs w:val="32"/>
                <w:cs/>
              </w:rPr>
              <w:t>.</w:t>
            </w:r>
          </w:p>
          <w:p w14:paraId="3BEA1F41" w14:textId="5431480E" w:rsidR="008F5768" w:rsidRPr="00DC12E1" w:rsidRDefault="008F5768" w:rsidP="008F5768">
            <w:pPr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-เปิดเผยข้อมูลผ่านเว็บไซต์ 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1FBDCDDE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ตลอดปีงบประมาณ</w:t>
            </w:r>
          </w:p>
          <w:p w14:paraId="4F8F7B8A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2568</w:t>
            </w:r>
          </w:p>
          <w:p w14:paraId="4E833852" w14:textId="77777777" w:rsidR="008F5768" w:rsidRPr="000C6DB2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14:paraId="1B147DCE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รอง ผกก.(สอบสวน)</w:t>
            </w:r>
          </w:p>
          <w:p w14:paraId="7C2AFD68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.(สอบสวน)</w:t>
            </w:r>
          </w:p>
          <w:p w14:paraId="18487A1E" w14:textId="77777777" w:rsidR="008F5768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8183C7" w14:textId="77777777" w:rsidR="008F5768" w:rsidRPr="000C6DB2" w:rsidRDefault="008F5768" w:rsidP="008F5768">
            <w:pPr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</w:tbl>
    <w:p w14:paraId="1DD7340B" w14:textId="77777777" w:rsidR="00FF3748" w:rsidRDefault="00FF3748" w:rsidP="00A8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FF3748" w:rsidSect="00FF374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BFF7F7F" w14:textId="77777777" w:rsidR="007417C4" w:rsidRPr="00D23093" w:rsidRDefault="007417C4" w:rsidP="007417C4">
      <w:pPr>
        <w:jc w:val="center"/>
        <w:rPr>
          <w:rFonts w:ascii="TH SarabunIT๙" w:hAnsi="TH SarabunIT๙" w:cs="TH SarabunIT๙"/>
          <w:sz w:val="32"/>
          <w:szCs w:val="32"/>
        </w:rPr>
      </w:pPr>
      <w:r w:rsidRPr="00D23093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986531B" wp14:editId="612F19FC">
            <wp:extent cx="1054485" cy="1064132"/>
            <wp:effectExtent l="0" t="0" r="0" b="0"/>
            <wp:docPr id="1" name="Image 1" descr="C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rut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485" cy="106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B111E" w14:textId="77777777" w:rsidR="007417C4" w:rsidRPr="00E75CCE" w:rsidRDefault="007417C4" w:rsidP="007417C4">
      <w:pPr>
        <w:jc w:val="center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 w:hint="cs"/>
          <w:sz w:val="36"/>
          <w:szCs w:val="36"/>
          <w:cs/>
        </w:rPr>
        <w:t>คำ</w:t>
      </w:r>
      <w:r w:rsidRPr="00E75CCE">
        <w:rPr>
          <w:rFonts w:ascii="TH SarabunIT๙" w:hAnsi="TH SarabunIT๙" w:cs="TH SarabunIT๙"/>
          <w:sz w:val="36"/>
          <w:szCs w:val="36"/>
          <w:cs/>
        </w:rPr>
        <w:t>สั่งสถ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 ที่ ๑๐</w:t>
      </w:r>
      <w:r w:rsidRPr="00E75CCE">
        <w:rPr>
          <w:rFonts w:ascii="TH SarabunIT๙" w:hAnsi="TH SarabunIT๙" w:cs="TH SarabunIT๙"/>
          <w:sz w:val="36"/>
          <w:szCs w:val="36"/>
        </w:rPr>
        <w:t>/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๒๕๖๘</w:t>
      </w:r>
    </w:p>
    <w:p w14:paraId="405C678B" w14:textId="77777777" w:rsidR="007417C4" w:rsidRPr="00E75CCE" w:rsidRDefault="007417C4" w:rsidP="007417C4">
      <w:pPr>
        <w:jc w:val="center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เรื่อง แต่งตั้งคณะกรรมก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เนินก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รประเมินคว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รรับสินบนและแผนกำรบริห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รจัดก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 ประจ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ปีงบประม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ณ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๒๕๖๘ 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</w:p>
    <w:p w14:paraId="33FD0974" w14:textId="77777777" w:rsidR="007417C4" w:rsidRPr="00D23093" w:rsidRDefault="007417C4" w:rsidP="007417C4">
      <w:pPr>
        <w:jc w:val="center"/>
        <w:rPr>
          <w:rFonts w:ascii="TH SarabunIT๙" w:hAnsi="TH SarabunIT๙" w:cs="TH SarabunIT๙"/>
          <w:sz w:val="32"/>
          <w:szCs w:val="32"/>
        </w:rPr>
      </w:pPr>
      <w:r w:rsidRPr="00D23093"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14:paraId="0D606556" w14:textId="77777777" w:rsidR="007417C4" w:rsidRPr="00E75CCE" w:rsidRDefault="007417C4" w:rsidP="007417C4">
      <w:pPr>
        <w:jc w:val="center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มค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สั่ง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 xml:space="preserve"> </w:t>
      </w:r>
      <w:r w:rsidRPr="00E75CCE">
        <w:rPr>
          <w:rFonts w:ascii="TH SarabunIT๙" w:hAnsi="TH SarabunIT๙" w:cs="TH SarabunIT๙"/>
          <w:sz w:val="36"/>
          <w:szCs w:val="36"/>
          <w:cs/>
        </w:rPr>
        <w:t>ที่ ๓๒๖</w:t>
      </w:r>
      <w:r w:rsidRPr="00E75CCE">
        <w:rPr>
          <w:rFonts w:ascii="TH SarabunIT๙" w:hAnsi="TH SarabunIT๙" w:cs="TH SarabunIT๙"/>
          <w:sz w:val="36"/>
          <w:szCs w:val="36"/>
        </w:rPr>
        <w:t>/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๒๕๖๗ ลงวันที่ ๒๖ ธันว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คม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๒๕๖๗</w:t>
      </w:r>
    </w:p>
    <w:p w14:paraId="461C3E94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เรื่อง คณะท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นขับเคลื่อนก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รประเมินคุณธรรมและคว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มโปร่งใสในก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รดำเนินงำนของหน่วยง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นภ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ครัฐ </w:t>
      </w:r>
      <w:r w:rsidRPr="00E75CCE">
        <w:rPr>
          <w:rFonts w:ascii="TH SarabunIT๙" w:hAnsi="TH SarabunIT๙" w:cs="TH SarabunIT๙"/>
          <w:sz w:val="36"/>
          <w:szCs w:val="36"/>
        </w:rPr>
        <w:t xml:space="preserve">(Integrity &amp; Transparency Assessment: ITA) </w:t>
      </w:r>
      <w:r w:rsidRPr="00E75CCE">
        <w:rPr>
          <w:rFonts w:ascii="TH SarabunIT๙" w:hAnsi="TH SarabunIT๙" w:cs="TH SarabunIT๙"/>
          <w:sz w:val="36"/>
          <w:szCs w:val="36"/>
          <w:cs/>
        </w:rPr>
        <w:t>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รวจนครบ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ล</w:t>
      </w:r>
      <w:r w:rsidRPr="00E75CCE">
        <w:rPr>
          <w:rFonts w:ascii="TH SarabunIT๙" w:hAnsi="TH SarabunIT๙" w:cs="TH SarabunIT๙"/>
          <w:sz w:val="36"/>
          <w:szCs w:val="36"/>
        </w:rPr>
        <w:t>/</w:t>
      </w:r>
      <w:r w:rsidRPr="00E75CCE">
        <w:rPr>
          <w:rFonts w:ascii="TH SarabunIT๙" w:hAnsi="TH SarabunIT๙" w:cs="TH SarabunIT๙"/>
          <w:sz w:val="36"/>
          <w:szCs w:val="36"/>
          <w:cs/>
        </w:rPr>
        <w:t>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 ประจ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ปี งบประม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ณ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 256</w:t>
      </w:r>
      <w:r w:rsidRPr="00E75CCE">
        <w:rPr>
          <w:rFonts w:ascii="TH SarabunIT๙" w:hAnsi="TH SarabunIT๙" w:cs="TH SarabunIT๙"/>
          <w:sz w:val="36"/>
          <w:szCs w:val="36"/>
          <w:cs/>
        </w:rPr>
        <w:t>๘ 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 ได้ให้คณะท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นขับเคลื่อนก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รประเมินคุณธรรมและ 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มโปร่งใสในก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เนินงำนของสถ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>ประจำปีงบประม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ณ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 256</w:t>
      </w:r>
      <w:r w:rsidRPr="00E75CCE">
        <w:rPr>
          <w:rFonts w:ascii="TH SarabunIT๙" w:hAnsi="TH SarabunIT๙" w:cs="TH SarabunIT๙"/>
          <w:sz w:val="36"/>
          <w:szCs w:val="36"/>
          <w:cs/>
        </w:rPr>
        <w:t>๘ ให้เป็นต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 วัตถุประสงค์ที่ส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นักง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 ป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ป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ช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หนด นั้น</w:t>
      </w:r>
    </w:p>
    <w:p w14:paraId="44997F4B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เพื่อให้ก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รดำเนินง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รประเมินคุณธรรมและคว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มโปร่งใสในก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รดำเนินงำนของหน่วยง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  ภ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ครัฐ </w:t>
      </w:r>
      <w:r w:rsidRPr="00E75CCE">
        <w:rPr>
          <w:rFonts w:ascii="TH SarabunIT๙" w:hAnsi="TH SarabunIT๙" w:cs="TH SarabunIT๙"/>
          <w:sz w:val="36"/>
          <w:szCs w:val="36"/>
        </w:rPr>
        <w:t xml:space="preserve">(Integrity and Transparency Assessment: ITA) </w:t>
      </w:r>
      <w:r w:rsidRPr="00E75CCE">
        <w:rPr>
          <w:rFonts w:ascii="TH SarabunIT๙" w:hAnsi="TH SarabunIT๙" w:cs="TH SarabunIT๙"/>
          <w:sz w:val="36"/>
          <w:szCs w:val="36"/>
          <w:cs/>
        </w:rPr>
        <w:t>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 ในประเด็นก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ประเมินคว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รรับสินบนและแผนกำรบริห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รจัดก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 ประจำปีงบประม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ณ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๒๕๖๘ 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>เป็นไปด้วยคว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มเรียบร้อย บรรลุเป้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หม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ยที่ก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หนดไว้ จึงแต่งตั้ง แต่งตั้งคณะกรรมก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เนินก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รประเมินคว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รรับสินบนและแผนกำรบริห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รจัดก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 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 ประจำปีงบประม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ณ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๒๕๖๘ 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 ดังนี้</w:t>
      </w:r>
      <w:r w:rsidRPr="00E75CCE">
        <w:rPr>
          <w:rFonts w:ascii="TH SarabunIT๙" w:hAnsi="TH SarabunIT๙" w:cs="TH SarabunIT๙"/>
          <w:sz w:val="36"/>
          <w:szCs w:val="36"/>
        </w:rPr>
        <w:t>.-</w:t>
      </w:r>
    </w:p>
    <w:p w14:paraId="4FB53DAE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องค์ประกอบ</w:t>
      </w:r>
    </w:p>
    <w:p w14:paraId="770C2974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</w:rPr>
        <w:t xml:space="preserve">1. </w:t>
      </w:r>
      <w:r w:rsidRPr="00E75CCE">
        <w:rPr>
          <w:rFonts w:ascii="TH SarabunIT๙" w:hAnsi="TH SarabunIT๙" w:cs="TH SarabunIT๙"/>
          <w:sz w:val="36"/>
          <w:szCs w:val="36"/>
          <w:cs/>
        </w:rPr>
        <w:t>ผู้กำกับกำ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สถานี</w:t>
      </w:r>
      <w:r w:rsidRPr="00E75CCE">
        <w:rPr>
          <w:rFonts w:ascii="TH SarabunIT๙" w:hAnsi="TH SarabunIT๙" w:cs="TH SarabunIT๙"/>
          <w:sz w:val="36"/>
          <w:szCs w:val="36"/>
          <w:cs/>
        </w:rPr>
        <w:t>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ประธ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289F40E7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๒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รองผู้กำกับก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รป้องกันปร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บปร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008997D7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๓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รองผู้กำกับก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รสืบสวน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3992D63E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๔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รองผู้กำกับก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  <w:r w:rsidRPr="00E75CCE">
        <w:rPr>
          <w:rFonts w:ascii="TH SarabunIT๙" w:hAnsi="TH SarabunIT๙" w:cs="TH SarabunIT๙"/>
          <w:sz w:val="36"/>
          <w:szCs w:val="36"/>
        </w:rPr>
        <w:t>(</w:t>
      </w:r>
      <w:r w:rsidRPr="00E75CCE">
        <w:rPr>
          <w:rFonts w:ascii="TH SarabunIT๙" w:hAnsi="TH SarabunIT๙" w:cs="TH SarabunIT๙"/>
          <w:sz w:val="36"/>
          <w:szCs w:val="36"/>
          <w:cs/>
        </w:rPr>
        <w:t>สอบสวน</w:t>
      </w:r>
      <w:r w:rsidRPr="00E75CCE">
        <w:rPr>
          <w:rFonts w:ascii="TH SarabunIT๙" w:hAnsi="TH SarabunIT๙" w:cs="TH SarabunIT๙"/>
          <w:sz w:val="36"/>
          <w:szCs w:val="36"/>
        </w:rPr>
        <w:t xml:space="preserve">) </w:t>
      </w:r>
      <w:r w:rsidRPr="00E75CCE">
        <w:rPr>
          <w:rFonts w:ascii="TH SarabunIT๙" w:hAnsi="TH SarabunIT๙" w:cs="TH SarabunIT๙"/>
          <w:sz w:val="36"/>
          <w:szCs w:val="36"/>
          <w:cs/>
        </w:rPr>
        <w:t>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5131D8C6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 w:hint="cs"/>
          <w:sz w:val="36"/>
          <w:szCs w:val="36"/>
          <w:cs/>
        </w:rPr>
        <w:t xml:space="preserve">5. </w:t>
      </w:r>
      <w:r w:rsidRPr="00E75CCE">
        <w:rPr>
          <w:rFonts w:ascii="TH SarabunIT๙" w:hAnsi="TH SarabunIT๙" w:cs="TH SarabunIT๙"/>
          <w:sz w:val="36"/>
          <w:szCs w:val="36"/>
          <w:cs/>
        </w:rPr>
        <w:t>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รวัตรป้องกันปร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บปร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0055F77B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 w:hint="cs"/>
          <w:sz w:val="36"/>
          <w:szCs w:val="36"/>
          <w:cs/>
        </w:rPr>
        <w:t xml:space="preserve">6. </w:t>
      </w:r>
      <w:r w:rsidRPr="00E75CCE">
        <w:rPr>
          <w:rFonts w:ascii="TH SarabunIT๙" w:hAnsi="TH SarabunIT๙" w:cs="TH SarabunIT๙"/>
          <w:sz w:val="36"/>
          <w:szCs w:val="36"/>
          <w:cs/>
        </w:rPr>
        <w:t>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รวัตร</w:t>
      </w:r>
      <w:r w:rsidRPr="00E75CCE">
        <w:rPr>
          <w:rFonts w:ascii="TH SarabunIT๙" w:hAnsi="TH SarabunIT๙" w:cs="TH SarabunIT๙"/>
          <w:sz w:val="36"/>
          <w:szCs w:val="36"/>
        </w:rPr>
        <w:t>(</w:t>
      </w:r>
      <w:r w:rsidRPr="00E75CCE">
        <w:rPr>
          <w:rFonts w:ascii="TH SarabunIT๙" w:hAnsi="TH SarabunIT๙" w:cs="TH SarabunIT๙"/>
          <w:sz w:val="36"/>
          <w:szCs w:val="36"/>
          <w:cs/>
        </w:rPr>
        <w:t>สอบสวน</w:t>
      </w:r>
      <w:r w:rsidRPr="00E75CCE">
        <w:rPr>
          <w:rFonts w:ascii="TH SarabunIT๙" w:hAnsi="TH SarabunIT๙" w:cs="TH SarabunIT๙"/>
          <w:sz w:val="36"/>
          <w:szCs w:val="36"/>
        </w:rPr>
        <w:t xml:space="preserve">) </w:t>
      </w:r>
      <w:r w:rsidRPr="00E75CCE">
        <w:rPr>
          <w:rFonts w:ascii="TH SarabunIT๙" w:hAnsi="TH SarabunIT๙" w:cs="TH SarabunIT๙"/>
          <w:sz w:val="36"/>
          <w:szCs w:val="36"/>
          <w:cs/>
        </w:rPr>
        <w:t>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7D03CB19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 w:hint="cs"/>
          <w:sz w:val="36"/>
          <w:szCs w:val="36"/>
          <w:cs/>
        </w:rPr>
        <w:t xml:space="preserve">7. </w:t>
      </w:r>
      <w:r w:rsidRPr="00E75CCE">
        <w:rPr>
          <w:rFonts w:ascii="TH SarabunIT๙" w:hAnsi="TH SarabunIT๙" w:cs="TH SarabunIT๙"/>
          <w:sz w:val="36"/>
          <w:szCs w:val="36"/>
          <w:cs/>
        </w:rPr>
        <w:t>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รวัตรสืบสวน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15937EBD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๘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รวัตร</w:t>
      </w:r>
      <w:r w:rsidRPr="00E75CCE">
        <w:rPr>
          <w:rFonts w:ascii="TH SarabunIT๙" w:hAnsi="TH SarabunIT๙" w:cs="TH SarabunIT๙"/>
          <w:sz w:val="36"/>
          <w:szCs w:val="36"/>
        </w:rPr>
        <w:t>(</w:t>
      </w:r>
      <w:r w:rsidRPr="00E75CCE">
        <w:rPr>
          <w:rFonts w:ascii="TH SarabunIT๙" w:hAnsi="TH SarabunIT๙" w:cs="TH SarabunIT๙"/>
          <w:sz w:val="36"/>
          <w:szCs w:val="36"/>
          <w:cs/>
        </w:rPr>
        <w:t>ป้องกันปร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บปร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</w:t>
      </w:r>
      <w:r w:rsidRPr="00E75CCE">
        <w:rPr>
          <w:rFonts w:ascii="TH SarabunIT๙" w:hAnsi="TH SarabunIT๙" w:cs="TH SarabunIT๙"/>
          <w:sz w:val="36"/>
          <w:szCs w:val="36"/>
        </w:rPr>
        <w:t xml:space="preserve">) </w:t>
      </w:r>
      <w:r w:rsidRPr="00E75CCE">
        <w:rPr>
          <w:rFonts w:ascii="TH SarabunIT๙" w:hAnsi="TH SarabunIT๙" w:cs="TH SarabunIT๙"/>
          <w:sz w:val="36"/>
          <w:szCs w:val="36"/>
          <w:cs/>
        </w:rPr>
        <w:t>ท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น้ำที่ชุมชนสัมพันธ์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5671D5E0" w14:textId="77777777" w:rsidR="007417C4" w:rsidRPr="00E75CCE" w:rsidRDefault="007417C4" w:rsidP="007417C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๙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รวัตรอ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นวยก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</w:rPr>
        <w:tab/>
      </w:r>
      <w:r w:rsidRPr="00E75CCE">
        <w:rPr>
          <w:rFonts w:ascii="TH SarabunIT๙" w:hAnsi="TH SarabunIT๙" w:cs="TH SarabunIT๙"/>
          <w:sz w:val="36"/>
          <w:szCs w:val="36"/>
          <w:cs/>
        </w:rPr>
        <w:t>กรรมก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รและเลข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นุก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</w:t>
      </w:r>
    </w:p>
    <w:p w14:paraId="6826DB92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  <w:sectPr w:rsidR="007417C4" w:rsidRPr="00E75CCE" w:rsidSect="007417C4">
          <w:pgSz w:w="11910" w:h="16840"/>
          <w:pgMar w:top="1180" w:right="566" w:bottom="280" w:left="1700" w:header="720" w:footer="720" w:gutter="0"/>
          <w:cols w:space="720"/>
        </w:sectPr>
      </w:pPr>
    </w:p>
    <w:p w14:paraId="35C27124" w14:textId="77777777" w:rsidR="007417C4" w:rsidRPr="00D23093" w:rsidRDefault="007417C4" w:rsidP="007417C4">
      <w:pPr>
        <w:jc w:val="center"/>
        <w:rPr>
          <w:rFonts w:ascii="TH SarabunIT๙" w:hAnsi="TH SarabunIT๙" w:cs="TH SarabunIT๙"/>
          <w:sz w:val="32"/>
          <w:szCs w:val="32"/>
        </w:rPr>
      </w:pPr>
      <w:r w:rsidRPr="00D23093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D23093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D23093">
        <w:rPr>
          <w:rFonts w:ascii="TH SarabunIT๙" w:hAnsi="TH SarabunIT๙" w:cs="TH SarabunIT๙"/>
          <w:sz w:val="32"/>
          <w:szCs w:val="32"/>
        </w:rPr>
        <w:t>–</w:t>
      </w:r>
    </w:p>
    <w:p w14:paraId="7F7B4AA4" w14:textId="77777777" w:rsidR="007417C4" w:rsidRPr="00D23093" w:rsidRDefault="007417C4" w:rsidP="007417C4">
      <w:pPr>
        <w:rPr>
          <w:rFonts w:ascii="TH SarabunIT๙" w:hAnsi="TH SarabunIT๙" w:cs="TH SarabunIT๙"/>
          <w:sz w:val="32"/>
          <w:szCs w:val="32"/>
        </w:rPr>
      </w:pPr>
    </w:p>
    <w:p w14:paraId="37EB6A3E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โดยมีหน้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ที่และอำน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จ ดังนี้</w:t>
      </w:r>
    </w:p>
    <w:p w14:paraId="5D579F51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๑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proofErr w:type="spellStart"/>
      <w:r w:rsidRPr="00E75CCE">
        <w:rPr>
          <w:rFonts w:ascii="TH SarabunIT๙" w:hAnsi="TH SarabunIT๙" w:cs="TH SarabunIT๙"/>
          <w:sz w:val="36"/>
          <w:szCs w:val="36"/>
          <w:cs/>
        </w:rPr>
        <w:t>วิเครำะห์ควำม</w:t>
      </w:r>
      <w:proofErr w:type="spellEnd"/>
      <w:r w:rsidRPr="00E75CCE">
        <w:rPr>
          <w:rFonts w:ascii="TH SarabunIT๙" w:hAnsi="TH SarabunIT๙" w:cs="TH SarabunIT๙"/>
          <w:sz w:val="36"/>
          <w:szCs w:val="36"/>
          <w:cs/>
        </w:rPr>
        <w:t>เสี่ยงและประเมิน</w:t>
      </w:r>
      <w:proofErr w:type="spellStart"/>
      <w:r w:rsidRPr="00E75CCE">
        <w:rPr>
          <w:rFonts w:ascii="TH SarabunIT๙" w:hAnsi="TH SarabunIT๙" w:cs="TH SarabunIT๙"/>
          <w:sz w:val="36"/>
          <w:szCs w:val="36"/>
          <w:cs/>
        </w:rPr>
        <w:t>ควำม</w:t>
      </w:r>
      <w:proofErr w:type="spellEnd"/>
      <w:r w:rsidRPr="00E75CCE">
        <w:rPr>
          <w:rFonts w:ascii="TH SarabunIT๙" w:hAnsi="TH SarabunIT๙" w:cs="TH SarabunIT๙"/>
          <w:sz w:val="36"/>
          <w:szCs w:val="36"/>
          <w:cs/>
        </w:rPr>
        <w:t>เสี่ยงต่อ</w:t>
      </w:r>
      <w:proofErr w:type="spellStart"/>
      <w:r w:rsidRPr="00E75CCE">
        <w:rPr>
          <w:rFonts w:ascii="TH SarabunIT๙" w:hAnsi="TH SarabunIT๙" w:cs="TH SarabunIT๙"/>
          <w:sz w:val="36"/>
          <w:szCs w:val="36"/>
          <w:cs/>
        </w:rPr>
        <w:t>กำร</w:t>
      </w:r>
      <w:proofErr w:type="spellEnd"/>
      <w:r w:rsidRPr="00E75CCE">
        <w:rPr>
          <w:rFonts w:ascii="TH SarabunIT๙" w:hAnsi="TH SarabunIT๙" w:cs="TH SarabunIT๙"/>
          <w:sz w:val="36"/>
          <w:szCs w:val="36"/>
          <w:cs/>
        </w:rPr>
        <w:t>รับสินบนของแต่ละส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 เพื่อก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75CCE">
        <w:rPr>
          <w:rFonts w:ascii="TH SarabunIT๙" w:hAnsi="TH SarabunIT๙" w:cs="TH SarabunIT๙"/>
          <w:sz w:val="36"/>
          <w:szCs w:val="36"/>
          <w:cs/>
        </w:rPr>
        <w:t>หนด เป็นม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ตรก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รหรือแนวท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งป้องกันก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รทุจริตของแต่ละส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</w:t>
      </w:r>
    </w:p>
    <w:p w14:paraId="0587DB9E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๒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จัดทำแผนกำรบริห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รจัดก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มเสี่ยงต่อก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รรับสินบน ประจำปีงบประม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ณ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๒๕๖๘ ของสถ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นีตำรวจภูธร</w:t>
      </w:r>
      <w:r>
        <w:rPr>
          <w:rFonts w:ascii="TH SarabunIT๙" w:hAnsi="TH SarabunIT๙" w:cs="TH SarabunIT๙"/>
          <w:sz w:val="36"/>
          <w:szCs w:val="36"/>
          <w:cs/>
        </w:rPr>
        <w:t>ลำดวน</w:t>
      </w:r>
      <w:r w:rsidRPr="00E75CCE">
        <w:rPr>
          <w:rFonts w:ascii="TH SarabunIT๙" w:hAnsi="TH SarabunIT๙" w:cs="TH SarabunIT๙"/>
          <w:sz w:val="36"/>
          <w:szCs w:val="36"/>
          <w:cs/>
        </w:rPr>
        <w:t xml:space="preserve"> และกำหนดเป็นม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ตรก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รหรือแนวท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งป้องกันก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รทุจริตของแต่ละส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นใน ภ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พรวม</w:t>
      </w:r>
    </w:p>
    <w:p w14:paraId="4800F32C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ขับเคลื่อน ปลูกฝังให้เจ้าหน้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ที่ตำรวจทุกส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นมีคุณธรรมในก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รปฏิบัติง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 มีก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ปรับปรุงแก้ไขกำรบริห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รจัดก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รดำเนินง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นแต่ละส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นให้มีคว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มโปร่งใส และป้องกันก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รทุจริต</w:t>
      </w:r>
    </w:p>
    <w:p w14:paraId="677DB05B" w14:textId="77777777" w:rsidR="007417C4" w:rsidRPr="00E75CCE" w:rsidRDefault="007417C4" w:rsidP="007417C4">
      <w:pPr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ให้แต่ละส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นดำเนินก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และร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ยง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นผลก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รปฏิบัติพร้อมภ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พถ่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ยประกอบผ่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น ส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รวัตรอำนวยก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 เพื่อให้ผู้กำกับก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รได้รับทร</w:t>
      </w:r>
      <w:r w:rsidRPr="00E75CCE"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บ</w:t>
      </w:r>
    </w:p>
    <w:p w14:paraId="5BE376F0" w14:textId="77777777" w:rsidR="007417C4" w:rsidRPr="00E75CCE" w:rsidRDefault="007417C4" w:rsidP="007417C4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ทั้งนี้ ตั้งแต่บัดนี้เป็นต้นไป</w:t>
      </w:r>
    </w:p>
    <w:p w14:paraId="4056B3E6" w14:textId="77777777" w:rsidR="007417C4" w:rsidRDefault="007417C4" w:rsidP="007417C4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สั่ง ณ วันที่ ๖ มกร</w:t>
      </w:r>
      <w:r>
        <w:rPr>
          <w:rFonts w:ascii="TH SarabunIT๙" w:hAnsi="TH SarabunIT๙" w:cs="TH SarabunIT๙" w:hint="cs"/>
          <w:sz w:val="36"/>
          <w:szCs w:val="36"/>
          <w:cs/>
        </w:rPr>
        <w:t>า</w:t>
      </w:r>
      <w:r w:rsidRPr="00E75CCE">
        <w:rPr>
          <w:rFonts w:ascii="TH SarabunIT๙" w:hAnsi="TH SarabunIT๙" w:cs="TH SarabunIT๙"/>
          <w:sz w:val="36"/>
          <w:szCs w:val="36"/>
          <w:cs/>
        </w:rPr>
        <w:t>คม พ</w:t>
      </w:r>
      <w:r w:rsidRPr="00E75CCE">
        <w:rPr>
          <w:rFonts w:ascii="TH SarabunIT๙" w:hAnsi="TH SarabunIT๙" w:cs="TH SarabunIT๙"/>
          <w:sz w:val="36"/>
          <w:szCs w:val="36"/>
        </w:rPr>
        <w:t>.</w:t>
      </w:r>
      <w:r w:rsidRPr="00E75CCE">
        <w:rPr>
          <w:rFonts w:ascii="TH SarabunIT๙" w:hAnsi="TH SarabunIT๙" w:cs="TH SarabunIT๙"/>
          <w:sz w:val="36"/>
          <w:szCs w:val="36"/>
          <w:cs/>
        </w:rPr>
        <w:t>ศ</w:t>
      </w:r>
      <w:r w:rsidRPr="00E75CCE">
        <w:rPr>
          <w:rFonts w:ascii="TH SarabunIT๙" w:hAnsi="TH SarabunIT๙" w:cs="TH SarabunIT๙"/>
          <w:sz w:val="36"/>
          <w:szCs w:val="36"/>
        </w:rPr>
        <w:t xml:space="preserve">. </w:t>
      </w:r>
      <w:r w:rsidRPr="00E75CCE">
        <w:rPr>
          <w:rFonts w:ascii="TH SarabunIT๙" w:hAnsi="TH SarabunIT๙" w:cs="TH SarabunIT๙"/>
          <w:sz w:val="36"/>
          <w:szCs w:val="36"/>
          <w:cs/>
        </w:rPr>
        <w:t>๒๕๖๘</w:t>
      </w:r>
    </w:p>
    <w:p w14:paraId="594048CF" w14:textId="77777777" w:rsidR="007417C4" w:rsidRDefault="007417C4" w:rsidP="007417C4">
      <w:pPr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12360744" w14:textId="77777777" w:rsidR="007417C4" w:rsidRDefault="007417C4" w:rsidP="007417C4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704B6F4" wp14:editId="3AEBA9C0">
            <wp:simplePos x="0" y="0"/>
            <wp:positionH relativeFrom="column">
              <wp:posOffset>3094355</wp:posOffset>
            </wp:positionH>
            <wp:positionV relativeFrom="paragraph">
              <wp:posOffset>246380</wp:posOffset>
            </wp:positionV>
            <wp:extent cx="1214755" cy="961390"/>
            <wp:effectExtent l="0" t="0" r="444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อัษฎไณย ตัดพื้นหลั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17BEB" w14:textId="77777777" w:rsidR="007417C4" w:rsidRPr="00E75CCE" w:rsidRDefault="007417C4" w:rsidP="007417C4">
      <w:pPr>
        <w:ind w:left="43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ตรวจแล้วถูกต้อง</w:t>
      </w:r>
    </w:p>
    <w:p w14:paraId="42BBB366" w14:textId="77777777" w:rsidR="007417C4" w:rsidRPr="00E75CCE" w:rsidRDefault="007417C4" w:rsidP="007417C4">
      <w:pPr>
        <w:ind w:left="4320" w:firstLine="720"/>
        <w:rPr>
          <w:rFonts w:ascii="TH SarabunIT๙" w:hAnsi="TH SarabunIT๙" w:cs="TH SarabunIT๙"/>
          <w:sz w:val="36"/>
          <w:szCs w:val="36"/>
        </w:rPr>
      </w:pPr>
    </w:p>
    <w:p w14:paraId="35DE1F68" w14:textId="77777777" w:rsidR="007417C4" w:rsidRPr="00E75CCE" w:rsidRDefault="007417C4" w:rsidP="007417C4">
      <w:pPr>
        <w:ind w:left="288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 xml:space="preserve">พันตำรวจเอก </w:t>
      </w:r>
    </w:p>
    <w:p w14:paraId="256799F9" w14:textId="77777777" w:rsidR="007417C4" w:rsidRPr="00E75CCE" w:rsidRDefault="007417C4" w:rsidP="007417C4">
      <w:pPr>
        <w:ind w:left="432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</w:rPr>
        <w:t>(</w:t>
      </w:r>
      <w:proofErr w:type="spellStart"/>
      <w:r w:rsidRPr="00E75CCE">
        <w:rPr>
          <w:rFonts w:ascii="TH SarabunIT๙" w:hAnsi="TH SarabunIT๙" w:cs="TH SarabunIT๙" w:hint="cs"/>
          <w:sz w:val="36"/>
          <w:szCs w:val="36"/>
          <w:cs/>
        </w:rPr>
        <w:t>อัษฎไณย</w:t>
      </w:r>
      <w:proofErr w:type="spellEnd"/>
      <w:r w:rsidRPr="00E75CCE">
        <w:rPr>
          <w:rFonts w:ascii="TH SarabunIT๙" w:hAnsi="TH SarabunIT๙" w:cs="TH SarabunIT๙" w:hint="cs"/>
          <w:sz w:val="36"/>
          <w:szCs w:val="36"/>
          <w:cs/>
        </w:rPr>
        <w:t xml:space="preserve"> ป้องกัน</w:t>
      </w:r>
      <w:r w:rsidRPr="00E75CCE">
        <w:rPr>
          <w:rFonts w:ascii="TH SarabunIT๙" w:hAnsi="TH SarabunIT๙" w:cs="TH SarabunIT๙"/>
          <w:sz w:val="36"/>
          <w:szCs w:val="36"/>
        </w:rPr>
        <w:t>)</w:t>
      </w:r>
    </w:p>
    <w:p w14:paraId="128A99FC" w14:textId="77777777" w:rsidR="007417C4" w:rsidRPr="00E75CCE" w:rsidRDefault="007417C4" w:rsidP="007417C4">
      <w:pPr>
        <w:ind w:left="3600" w:firstLine="720"/>
        <w:rPr>
          <w:rFonts w:ascii="TH SarabunIT๙" w:hAnsi="TH SarabunIT๙" w:cs="TH SarabunIT๙"/>
          <w:sz w:val="36"/>
          <w:szCs w:val="36"/>
        </w:rPr>
      </w:pPr>
      <w:r w:rsidRPr="00E75CCE">
        <w:rPr>
          <w:rFonts w:ascii="TH SarabunIT๙" w:hAnsi="TH SarabunIT๙" w:cs="TH SarabunIT๙"/>
          <w:sz w:val="36"/>
          <w:szCs w:val="36"/>
          <w:cs/>
        </w:rPr>
        <w:t>ผู้กำกับการ สถานีตำรวจภูธรลำดวน</w:t>
      </w:r>
    </w:p>
    <w:p w14:paraId="6A4218AF" w14:textId="77777777" w:rsidR="007417C4" w:rsidRPr="00E75CCE" w:rsidRDefault="007417C4" w:rsidP="007417C4">
      <w:pPr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04B9DE00" w14:textId="77777777" w:rsidR="007417C4" w:rsidRPr="00D23093" w:rsidRDefault="007417C4" w:rsidP="007417C4">
      <w:pPr>
        <w:rPr>
          <w:rFonts w:ascii="TH SarabunIT๙" w:hAnsi="TH SarabunIT๙" w:cs="TH SarabunIT๙"/>
          <w:sz w:val="32"/>
          <w:szCs w:val="32"/>
        </w:rPr>
      </w:pPr>
    </w:p>
    <w:p w14:paraId="366FBA96" w14:textId="781EADD3" w:rsidR="00A84A2E" w:rsidRPr="007417C4" w:rsidRDefault="00A84A2E" w:rsidP="00741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p w14:paraId="7755E3EE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51620B1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F0EA43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157DC84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2B37512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8AC9B5A" w14:textId="7923181A" w:rsidR="00674106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</w:p>
    <w:p w14:paraId="52609FE5" w14:textId="77777777" w:rsidR="007417C4" w:rsidRDefault="007417C4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p w14:paraId="5FE2F72C" w14:textId="77777777" w:rsidR="007417C4" w:rsidRDefault="007417C4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</w:p>
    <w:p w14:paraId="6784AEAA" w14:textId="77777777" w:rsidR="004023F0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การประชุม</w:t>
      </w: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 w:rsidR="004023F0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ทำงานเพื่อ</w:t>
      </w: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ประเมินความเสี่ยงต่อการรับสินบน </w:t>
      </w:r>
    </w:p>
    <w:p w14:paraId="468114E3" w14:textId="1B780C83" w:rsidR="00A84A2E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</w:t>
      </w: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ประเมินคุณธรรม และความโปร่งใส ในการดำเนินงานของหน่วยงานภาครัฐ </w:t>
      </w:r>
    </w:p>
    <w:p w14:paraId="610B2500" w14:textId="77777777" w:rsidR="00A84A2E" w:rsidRPr="00F53453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53453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ITA)</w:t>
      </w:r>
    </w:p>
    <w:p w14:paraId="0397575B" w14:textId="21312ACD" w:rsidR="00A84A2E" w:rsidRPr="00F53453" w:rsidRDefault="00A84A2E" w:rsidP="00674106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3453">
        <w:rPr>
          <w:rFonts w:ascii="TH SarabunIT๙" w:hAnsi="TH SarabunIT๙" w:cs="TH SarabunIT๙"/>
          <w:b/>
          <w:bCs/>
          <w:sz w:val="32"/>
          <w:szCs w:val="32"/>
          <w:cs/>
        </w:rPr>
        <w:t>ของ สถานีตำรวจ</w:t>
      </w: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7417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ลำดวน </w:t>
      </w:r>
      <w:r w:rsidRPr="00F53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F53453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023F0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FFEF62E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371E6C" w14:textId="25236F59" w:rsidR="00A84A2E" w:rsidRDefault="007417C4" w:rsidP="00741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B3EB45C" wp14:editId="7582D332">
            <wp:extent cx="3827720" cy="2871424"/>
            <wp:effectExtent l="76200" t="76200" r="135255" b="13906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322433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993" cy="28701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5B736978" wp14:editId="6E57254A">
            <wp:extent cx="3817088" cy="2791558"/>
            <wp:effectExtent l="76200" t="76200" r="126365" b="1422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2322433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462" cy="27918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39C76B" w14:textId="77777777" w:rsidR="00A84A2E" w:rsidRPr="00F53453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99E5AD1" w14:textId="6CEAF325" w:rsidR="00D378CC" w:rsidRDefault="00A84A2E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วันที่ </w:t>
      </w:r>
      <w:r w:rsidR="00FB4A17">
        <w:rPr>
          <w:rFonts w:ascii="TH SarabunIT๙" w:eastAsia="Sarabun" w:hAnsi="TH SarabunIT๙" w:cs="TH SarabunIT๙"/>
          <w:color w:val="000000"/>
          <w:sz w:val="32"/>
          <w:szCs w:val="32"/>
        </w:rPr>
        <w:t>13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 256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เวลา </w:t>
      </w:r>
      <w:r w:rsidR="00FB4A17">
        <w:rPr>
          <w:rFonts w:ascii="TH SarabunIT๙" w:eastAsia="Sarabun" w:hAnsi="TH SarabunIT๙" w:cs="TH SarabunIT๙"/>
          <w:color w:val="000000"/>
          <w:sz w:val="32"/>
          <w:szCs w:val="32"/>
        </w:rPr>
        <w:t>09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.00 น.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. </w:t>
      </w:r>
      <w:proofErr w:type="spellStart"/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อัษฎไณย</w:t>
      </w:r>
      <w:proofErr w:type="spellEnd"/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ป้องกัน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 w:rsidR="007417C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ลำดวน</w:t>
      </w:r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ประชุมคณะ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923DBA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ประเมินความเสี่ยงต่อการรับสินบน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23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106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คำสั่ง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B4A17">
        <w:rPr>
          <w:rFonts w:ascii="TH SarabunIT๙" w:hAnsi="TH SarabunIT๙" w:cs="TH SarabunIT๙" w:hint="cs"/>
          <w:sz w:val="32"/>
          <w:szCs w:val="32"/>
          <w:cs/>
        </w:rPr>
        <w:t>010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39335F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39335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4A1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9335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2567 ณ ห้องทำงาน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FB4A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14:paraId="799D5BCA" w14:textId="755BB89A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เทวราช</w:t>
      </w:r>
      <w:proofErr w:type="spellEnd"/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เอื้อวงษ์ประเสริฐ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3DEF9719" w14:textId="2293FCA7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พ.ต.ท. </w:t>
      </w:r>
      <w:proofErr w:type="spellStart"/>
      <w:r w:rsidR="00FB4A17" w:rsidRPr="00FB4A17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FB4A17" w:rsidRPr="00FB4A17">
        <w:rPr>
          <w:rFonts w:ascii="TH SarabunIT๙" w:hAnsi="TH SarabunIT๙" w:cs="TH SarabunIT๙" w:hint="cs"/>
          <w:sz w:val="32"/>
          <w:szCs w:val="32"/>
          <w:cs/>
        </w:rPr>
        <w:t>รณพัทธ์</w:t>
      </w:r>
      <w:r w:rsidR="00FB4A17" w:rsidRPr="00FB4A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4A17" w:rsidRPr="00FB4A17">
        <w:rPr>
          <w:rFonts w:ascii="TH SarabunIT๙" w:hAnsi="TH SarabunIT๙" w:cs="TH SarabunIT๙" w:hint="cs"/>
          <w:sz w:val="32"/>
          <w:szCs w:val="32"/>
          <w:cs/>
        </w:rPr>
        <w:t>พลอยพันธ์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ผกก.(สอบสวน)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755385BE" w14:textId="00F94E20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พ.ต.ท. </w:t>
      </w:r>
      <w:r w:rsidR="00FB4A17" w:rsidRPr="00FB4A17">
        <w:rPr>
          <w:rFonts w:ascii="TH SarabunIT๙" w:hAnsi="TH SarabunIT๙" w:cs="TH SarabunIT๙" w:hint="cs"/>
          <w:sz w:val="32"/>
          <w:szCs w:val="32"/>
          <w:cs/>
        </w:rPr>
        <w:t>นพรัตน์</w:t>
      </w:r>
      <w:r w:rsidR="00FB4A17" w:rsidRPr="00FB4A1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FB4A17" w:rsidRPr="00FB4A17">
        <w:rPr>
          <w:rFonts w:ascii="TH SarabunIT๙" w:hAnsi="TH SarabunIT๙" w:cs="TH SarabunIT๙" w:hint="cs"/>
          <w:sz w:val="32"/>
          <w:szCs w:val="32"/>
          <w:cs/>
        </w:rPr>
        <w:t>ลัค</w:t>
      </w:r>
      <w:proofErr w:type="spellEnd"/>
      <w:r w:rsidR="00FB4A17" w:rsidRPr="00FB4A17">
        <w:rPr>
          <w:rFonts w:ascii="TH SarabunIT๙" w:hAnsi="TH SarabunIT๙" w:cs="TH SarabunIT๙" w:hint="cs"/>
          <w:sz w:val="32"/>
          <w:szCs w:val="32"/>
          <w:cs/>
        </w:rPr>
        <w:t>ษร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3ABD266F" w14:textId="17F549C5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/4. พ.ต.ท....</w:t>
      </w:r>
    </w:p>
    <w:p w14:paraId="1BD87CCD" w14:textId="413B9F4C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6B1E5713" w14:textId="77777777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2BEA7FB" w14:textId="2D4C7B86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พ.ต.ท. </w:t>
      </w:r>
      <w:r w:rsidR="00FB4A17" w:rsidRPr="00672778">
        <w:rPr>
          <w:rFonts w:ascii="TH SarabunIT๙" w:hAnsi="TH SarabunIT๙" w:cs="TH SarabunIT๙"/>
          <w:sz w:val="32"/>
          <w:szCs w:val="32"/>
          <w:cs/>
        </w:rPr>
        <w:t>พิริยะ</w:t>
      </w:r>
      <w:r w:rsidR="00FB4A17" w:rsidRPr="00672778">
        <w:rPr>
          <w:rFonts w:ascii="TH SarabunIT๙" w:hAnsi="TH SarabunIT๙" w:cs="TH SarabunIT๙"/>
          <w:sz w:val="32"/>
          <w:szCs w:val="32"/>
          <w:cs/>
        </w:rPr>
        <w:tab/>
        <w:t>หาญประโคน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3319E5E4" w14:textId="41E17A31" w:rsidR="00D378CC" w:rsidRDefault="00FB4A17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 xml:space="preserve">. พ.ต.ท. </w:t>
      </w:r>
      <w:r w:rsidRPr="00EC242C">
        <w:rPr>
          <w:rFonts w:ascii="TH SarabunIT๙" w:hAnsi="TH SarabunIT๙" w:cs="TH SarabunIT๙"/>
          <w:sz w:val="32"/>
          <w:szCs w:val="32"/>
          <w:cs/>
        </w:rPr>
        <w:t>สมควร  ว่าเร็วดี</w:t>
      </w:r>
      <w:r w:rsidR="00D378C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74B5839D" w14:textId="25C5544E" w:rsidR="00D378CC" w:rsidRDefault="00FB4A17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 xml:space="preserve">. พ.ต.ท. </w:t>
      </w:r>
      <w:r w:rsidRPr="00EC242C">
        <w:rPr>
          <w:rFonts w:ascii="TH SarabunIT๙" w:hAnsi="TH SarabunIT๙" w:cs="TH SarabunIT๙"/>
          <w:sz w:val="32"/>
          <w:szCs w:val="32"/>
          <w:cs/>
        </w:rPr>
        <w:t>อัศวิน  การเรียน</w:t>
      </w:r>
      <w:r w:rsidR="00D378C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 xml:space="preserve">.(สอบสวน) </w:t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3BA33B5C" w14:textId="1A3EBF18" w:rsidR="00D378CC" w:rsidRDefault="00FB4A17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 xml:space="preserve">. พ.ต.ท. </w:t>
      </w:r>
      <w:r w:rsidRPr="00EC242C">
        <w:rPr>
          <w:rFonts w:ascii="TH SarabunIT๙" w:hAnsi="TH SarabunIT๙" w:cs="TH SarabunIT๙"/>
          <w:sz w:val="32"/>
          <w:szCs w:val="32"/>
          <w:cs/>
        </w:rPr>
        <w:t>เกียรติการัน  กะสินรัมย์</w:t>
      </w:r>
      <w:r w:rsidR="00D378C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สวป.สภ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318CFEC1" w14:textId="4D43A3AB" w:rsidR="00D378CC" w:rsidRDefault="00FB4A17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410"/>
          <w:tab w:val="left" w:pos="4111"/>
        </w:tabs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D378CC">
        <w:rPr>
          <w:rFonts w:ascii="TH SarabunIT๙" w:hAnsi="TH SarabunIT๙" w:cs="TH SarabunIT๙" w:hint="cs"/>
          <w:sz w:val="32"/>
          <w:szCs w:val="32"/>
          <w:cs/>
        </w:rPr>
        <w:t xml:space="preserve">. พ.ต.ท. </w:t>
      </w:r>
      <w:r w:rsidRPr="00FB4A17">
        <w:rPr>
          <w:rFonts w:ascii="TH SarabunIT๙" w:hAnsi="TH SarabunIT๙" w:cs="TH SarabunIT๙" w:hint="cs"/>
          <w:sz w:val="32"/>
          <w:szCs w:val="32"/>
          <w:cs/>
        </w:rPr>
        <w:t>อัมพร</w:t>
      </w:r>
      <w:r w:rsidRPr="00FB4A1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FB4A17">
        <w:rPr>
          <w:rFonts w:ascii="TH SarabunIT๙" w:hAnsi="TH SarabunIT๙" w:cs="TH SarabunIT๙" w:hint="cs"/>
          <w:sz w:val="32"/>
          <w:szCs w:val="32"/>
          <w:cs/>
        </w:rPr>
        <w:t>ฦา</w:t>
      </w:r>
      <w:proofErr w:type="spellEnd"/>
      <w:r w:rsidRPr="00FB4A17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="00D378C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D378CC"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 w:rsidR="00D378C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17C4">
        <w:rPr>
          <w:rFonts w:ascii="TH SarabunIT๙" w:hAnsi="TH SarabunIT๙" w:cs="TH SarabunIT๙" w:hint="cs"/>
          <w:sz w:val="32"/>
          <w:szCs w:val="32"/>
          <w:cs/>
        </w:rPr>
        <w:t>ลำดวน</w:t>
      </w:r>
    </w:p>
    <w:p w14:paraId="635D3BA9" w14:textId="77777777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675399" w14:textId="3D8CF344" w:rsidR="00D378CC" w:rsidRDefault="00D378CC" w:rsidP="00D378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สรุปผลการประชุม ดังนี้</w:t>
      </w:r>
    </w:p>
    <w:p w14:paraId="272B7834" w14:textId="6433D209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วิเคราะห์ความเสี่ยง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ต่อการรับสินบน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ตามแนวทางการดำเนินงานการประเมินคุณธรรมและความโปร่งใส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ฯ (</w:t>
      </w:r>
      <w:r w:rsidR="00674106">
        <w:rPr>
          <w:rFonts w:ascii="TH SarabunIT๙" w:eastAsia="Sarabun" w:hAnsi="TH SarabunIT๙" w:cs="TH SarabunIT๙"/>
          <w:color w:val="000000"/>
          <w:sz w:val="32"/>
          <w:szCs w:val="32"/>
        </w:rPr>
        <w:t>O20)</w:t>
      </w:r>
      <w:r w:rsidR="00D378C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แยกแต่ละสายงาน ทุกสายงานต้องสามารถระบุกระบวนการดำเนินงานที่มีความเสี่ยง  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3288BF1" w14:textId="23A8249E" w:rsidR="00A84A2E" w:rsidRPr="0021534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2)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ร่วมกัน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จัดทำแผนบริหารจัดการความเสี่ยงต่อการรับสินบน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กำหนด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มาตรการในการควบคุม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ความเสี่ยงต่อการรับสินบน</w:t>
      </w:r>
      <w:r w:rsidRPr="0021534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ในทุกสายงาน</w:t>
      </w:r>
      <w:r w:rsidR="0039335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และให้คำรับรองแผน </w:t>
      </w:r>
      <w:r w:rsidRPr="0021534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ในภาพรวมของสถานีตำรวจภูธร</w:t>
      </w:r>
      <w:r w:rsidR="007417C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ลำดวน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ประจำปีงบประมาณ พ.ศ. 256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58D459D" w14:textId="1BA44ACF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3) </w:t>
      </w:r>
      <w:r w:rsidR="0067410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กำหนด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กิจกรรมต่างๆ เพื่อส่งเสริมให้เกิดคุณธรรม มีความโปร่งใส และป้องกันการทุจริต การรับสินบนในทุกสายงาน</w:t>
      </w:r>
    </w:p>
    <w:p w14:paraId="0F3C4C65" w14:textId="275D337C" w:rsidR="00D378CC" w:rsidRDefault="00D378CC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4) ให้ทุกสายงานขับเคลื่อนการปฏิบัติให้บังเกิดผลเป็นรูปธรรม</w:t>
      </w:r>
    </w:p>
    <w:p w14:paraId="777368A4" w14:textId="3DB8C167" w:rsidR="00D378CC" w:rsidRDefault="00D378CC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เลิกประชุม เวลา 12.30 น.</w:t>
      </w:r>
    </w:p>
    <w:p w14:paraId="67B46030" w14:textId="77777777" w:rsidR="00A84A2E" w:rsidRPr="00923DBA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DB0E92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C4F62" wp14:editId="009007E3">
                <wp:simplePos x="0" y="0"/>
                <wp:positionH relativeFrom="column">
                  <wp:posOffset>2928167</wp:posOffset>
                </wp:positionH>
                <wp:positionV relativeFrom="paragraph">
                  <wp:posOffset>111398</wp:posOffset>
                </wp:positionV>
                <wp:extent cx="1687285" cy="870857"/>
                <wp:effectExtent l="0" t="0" r="0" b="5715"/>
                <wp:wrapNone/>
                <wp:docPr id="15712896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285" cy="870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F0392" w14:textId="035C5837" w:rsidR="007417C4" w:rsidRDefault="007417C4" w:rsidP="00A84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0.55pt;margin-top:8.75pt;width:132.85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" filled="f" stroked="f" strokeweight=".5pt">
                <v:textbox>
                  <w:txbxContent>
                    <w:p w14:paraId="3E2F0392" w14:textId="035C5837" w:rsidR="007417C4" w:rsidRDefault="007417C4" w:rsidP="00A84A2E"/>
                  </w:txbxContent>
                </v:textbox>
              </v:shape>
            </w:pict>
          </mc:Fallback>
        </mc:AlternateContent>
      </w:r>
    </w:p>
    <w:p w14:paraId="27CAB78E" w14:textId="2C7B6D54" w:rsidR="00A84A2E" w:rsidRDefault="00FB4A17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C28903D" wp14:editId="161E0011">
            <wp:simplePos x="0" y="0"/>
            <wp:positionH relativeFrom="column">
              <wp:posOffset>2785110</wp:posOffset>
            </wp:positionH>
            <wp:positionV relativeFrom="paragraph">
              <wp:posOffset>90170</wp:posOffset>
            </wp:positionV>
            <wp:extent cx="975995" cy="772795"/>
            <wp:effectExtent l="0" t="0" r="0" b="825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อัษฎไณย ตัดพื้นหลัง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A84A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A84A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ตรวจแล้วถูกต้อง</w:t>
      </w:r>
    </w:p>
    <w:p w14:paraId="26F08520" w14:textId="77777777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2FDB7D" w14:textId="77777777" w:rsidR="00A84A2E" w:rsidRPr="00324348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พันตำรวจเอก</w:t>
      </w:r>
    </w:p>
    <w:p w14:paraId="6B043375" w14:textId="6F55544C" w:rsidR="00A84A2E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( </w:t>
      </w:r>
      <w:proofErr w:type="spellStart"/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อัษฎไณย</w:t>
      </w:r>
      <w:proofErr w:type="spellEnd"/>
      <w:r w:rsidR="00FB4A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ป้องกัน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1B3702D2" w14:textId="78FB2DA6" w:rsidR="00A84A2E" w:rsidRPr="00D32ABC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ผู้กำกับการ สถานีตำรวจภูธร</w:t>
      </w:r>
      <w:r w:rsidR="007417C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ลำดวน</w:t>
      </w:r>
    </w:p>
    <w:p w14:paraId="2873FABF" w14:textId="763A0FC2" w:rsidR="00A84A2E" w:rsidRPr="00D32ABC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p w14:paraId="5540919E" w14:textId="77777777" w:rsidR="00A84A2E" w:rsidRPr="00D32ABC" w:rsidRDefault="00A84A2E" w:rsidP="006741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</w:p>
    <w:sectPr w:rsidR="00A84A2E" w:rsidRPr="00D32ABC" w:rsidSect="00FF374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FB589" w14:textId="77777777" w:rsidR="00E0355B" w:rsidRDefault="00E0355B" w:rsidP="00C65F57">
      <w:pPr>
        <w:spacing w:line="240" w:lineRule="auto"/>
      </w:pPr>
      <w:r>
        <w:separator/>
      </w:r>
    </w:p>
  </w:endnote>
  <w:endnote w:type="continuationSeparator" w:id="0">
    <w:p w14:paraId="37FFFF69" w14:textId="77777777" w:rsidR="00E0355B" w:rsidRDefault="00E0355B" w:rsidP="00C65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9BA57" w14:textId="77777777" w:rsidR="00E0355B" w:rsidRDefault="00E0355B" w:rsidP="00C65F57">
      <w:pPr>
        <w:spacing w:line="240" w:lineRule="auto"/>
      </w:pPr>
      <w:r>
        <w:separator/>
      </w:r>
    </w:p>
  </w:footnote>
  <w:footnote w:type="continuationSeparator" w:id="0">
    <w:p w14:paraId="423ED1BB" w14:textId="77777777" w:rsidR="00E0355B" w:rsidRDefault="00E0355B" w:rsidP="00C65F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F447E"/>
    <w:multiLevelType w:val="hybridMultilevel"/>
    <w:tmpl w:val="69E87AD4"/>
    <w:lvl w:ilvl="0" w:tplc="242AA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8F"/>
    <w:rsid w:val="00003EB5"/>
    <w:rsid w:val="00006469"/>
    <w:rsid w:val="00016914"/>
    <w:rsid w:val="000236E5"/>
    <w:rsid w:val="000340D9"/>
    <w:rsid w:val="00035AEA"/>
    <w:rsid w:val="00042F14"/>
    <w:rsid w:val="000478B5"/>
    <w:rsid w:val="00051725"/>
    <w:rsid w:val="00051C72"/>
    <w:rsid w:val="00054F95"/>
    <w:rsid w:val="000570A0"/>
    <w:rsid w:val="00082535"/>
    <w:rsid w:val="00082ACB"/>
    <w:rsid w:val="00093674"/>
    <w:rsid w:val="00094179"/>
    <w:rsid w:val="00094783"/>
    <w:rsid w:val="000A3E4C"/>
    <w:rsid w:val="000A53F9"/>
    <w:rsid w:val="000A7254"/>
    <w:rsid w:val="000B6275"/>
    <w:rsid w:val="000C6DB2"/>
    <w:rsid w:val="000C7F6C"/>
    <w:rsid w:val="000D55DE"/>
    <w:rsid w:val="0010398A"/>
    <w:rsid w:val="00111AE4"/>
    <w:rsid w:val="001147B1"/>
    <w:rsid w:val="00117A5B"/>
    <w:rsid w:val="001253A7"/>
    <w:rsid w:val="001277BB"/>
    <w:rsid w:val="001313DE"/>
    <w:rsid w:val="00137823"/>
    <w:rsid w:val="00140A1F"/>
    <w:rsid w:val="00141744"/>
    <w:rsid w:val="00151B84"/>
    <w:rsid w:val="001735F0"/>
    <w:rsid w:val="0017520B"/>
    <w:rsid w:val="00175611"/>
    <w:rsid w:val="001803E5"/>
    <w:rsid w:val="001809F0"/>
    <w:rsid w:val="001D7C77"/>
    <w:rsid w:val="001E41EE"/>
    <w:rsid w:val="001E773A"/>
    <w:rsid w:val="002108FC"/>
    <w:rsid w:val="0021534A"/>
    <w:rsid w:val="002253EE"/>
    <w:rsid w:val="002270D9"/>
    <w:rsid w:val="0023282A"/>
    <w:rsid w:val="00236C78"/>
    <w:rsid w:val="00246D02"/>
    <w:rsid w:val="00270B5E"/>
    <w:rsid w:val="00281365"/>
    <w:rsid w:val="00286586"/>
    <w:rsid w:val="00290AD4"/>
    <w:rsid w:val="002C73C4"/>
    <w:rsid w:val="002D631E"/>
    <w:rsid w:val="002E3BB9"/>
    <w:rsid w:val="002F4643"/>
    <w:rsid w:val="002F4D6F"/>
    <w:rsid w:val="002F6A03"/>
    <w:rsid w:val="00301487"/>
    <w:rsid w:val="003027AF"/>
    <w:rsid w:val="00311699"/>
    <w:rsid w:val="003148B6"/>
    <w:rsid w:val="00315533"/>
    <w:rsid w:val="00320D6B"/>
    <w:rsid w:val="00324348"/>
    <w:rsid w:val="0032557F"/>
    <w:rsid w:val="00327620"/>
    <w:rsid w:val="003315AF"/>
    <w:rsid w:val="00334094"/>
    <w:rsid w:val="00336FDE"/>
    <w:rsid w:val="00337A6F"/>
    <w:rsid w:val="00347679"/>
    <w:rsid w:val="003531A6"/>
    <w:rsid w:val="0036376C"/>
    <w:rsid w:val="003709D0"/>
    <w:rsid w:val="00381A1C"/>
    <w:rsid w:val="0039335F"/>
    <w:rsid w:val="00396726"/>
    <w:rsid w:val="003A0DEE"/>
    <w:rsid w:val="003B198D"/>
    <w:rsid w:val="003B24E8"/>
    <w:rsid w:val="003B40F5"/>
    <w:rsid w:val="003C5E42"/>
    <w:rsid w:val="003D3764"/>
    <w:rsid w:val="003E1A70"/>
    <w:rsid w:val="003E5D26"/>
    <w:rsid w:val="003F07C6"/>
    <w:rsid w:val="003F0B4B"/>
    <w:rsid w:val="00401D29"/>
    <w:rsid w:val="004023F0"/>
    <w:rsid w:val="00405D82"/>
    <w:rsid w:val="00414362"/>
    <w:rsid w:val="004250E7"/>
    <w:rsid w:val="00442BB2"/>
    <w:rsid w:val="00452ECE"/>
    <w:rsid w:val="00453791"/>
    <w:rsid w:val="00455B4A"/>
    <w:rsid w:val="00455F2A"/>
    <w:rsid w:val="004675CD"/>
    <w:rsid w:val="0047385B"/>
    <w:rsid w:val="004974CF"/>
    <w:rsid w:val="004A1AB1"/>
    <w:rsid w:val="004A498B"/>
    <w:rsid w:val="004A58B8"/>
    <w:rsid w:val="004B50FA"/>
    <w:rsid w:val="004B7602"/>
    <w:rsid w:val="004C7D1C"/>
    <w:rsid w:val="004E6BDA"/>
    <w:rsid w:val="004E714C"/>
    <w:rsid w:val="004E7747"/>
    <w:rsid w:val="0050209A"/>
    <w:rsid w:val="00502214"/>
    <w:rsid w:val="00507A80"/>
    <w:rsid w:val="00507AD1"/>
    <w:rsid w:val="00514AE5"/>
    <w:rsid w:val="00520BA6"/>
    <w:rsid w:val="00520CE6"/>
    <w:rsid w:val="0052382D"/>
    <w:rsid w:val="005252CF"/>
    <w:rsid w:val="0052556D"/>
    <w:rsid w:val="00536CDB"/>
    <w:rsid w:val="0056448A"/>
    <w:rsid w:val="005648C7"/>
    <w:rsid w:val="00566E64"/>
    <w:rsid w:val="00567F31"/>
    <w:rsid w:val="0057073F"/>
    <w:rsid w:val="005839B5"/>
    <w:rsid w:val="005846DB"/>
    <w:rsid w:val="00591E25"/>
    <w:rsid w:val="005B1338"/>
    <w:rsid w:val="005B4280"/>
    <w:rsid w:val="005C0A94"/>
    <w:rsid w:val="005C5121"/>
    <w:rsid w:val="005C7081"/>
    <w:rsid w:val="005D1523"/>
    <w:rsid w:val="005D1EFE"/>
    <w:rsid w:val="005D3272"/>
    <w:rsid w:val="005F17B9"/>
    <w:rsid w:val="005F25DD"/>
    <w:rsid w:val="00611087"/>
    <w:rsid w:val="00616530"/>
    <w:rsid w:val="006268AC"/>
    <w:rsid w:val="006304CD"/>
    <w:rsid w:val="00643C23"/>
    <w:rsid w:val="00653AD1"/>
    <w:rsid w:val="00653B39"/>
    <w:rsid w:val="0065690E"/>
    <w:rsid w:val="006606DE"/>
    <w:rsid w:val="00661A5D"/>
    <w:rsid w:val="00666BFB"/>
    <w:rsid w:val="00667548"/>
    <w:rsid w:val="00674106"/>
    <w:rsid w:val="00685D2D"/>
    <w:rsid w:val="00686123"/>
    <w:rsid w:val="00691E23"/>
    <w:rsid w:val="00693767"/>
    <w:rsid w:val="00693A8E"/>
    <w:rsid w:val="00697008"/>
    <w:rsid w:val="006D4A7B"/>
    <w:rsid w:val="00700397"/>
    <w:rsid w:val="00706286"/>
    <w:rsid w:val="00712F43"/>
    <w:rsid w:val="0072436E"/>
    <w:rsid w:val="00725B13"/>
    <w:rsid w:val="00730905"/>
    <w:rsid w:val="00735FEF"/>
    <w:rsid w:val="00740949"/>
    <w:rsid w:val="007417C4"/>
    <w:rsid w:val="007528FF"/>
    <w:rsid w:val="00774F4D"/>
    <w:rsid w:val="00777BC7"/>
    <w:rsid w:val="00782285"/>
    <w:rsid w:val="0078654F"/>
    <w:rsid w:val="007900D2"/>
    <w:rsid w:val="00794266"/>
    <w:rsid w:val="007A1DCA"/>
    <w:rsid w:val="007A4589"/>
    <w:rsid w:val="007B14A2"/>
    <w:rsid w:val="007C51A2"/>
    <w:rsid w:val="007D3A07"/>
    <w:rsid w:val="007F06B8"/>
    <w:rsid w:val="00806EA8"/>
    <w:rsid w:val="00812D1D"/>
    <w:rsid w:val="008174A3"/>
    <w:rsid w:val="0084095F"/>
    <w:rsid w:val="0085022E"/>
    <w:rsid w:val="00875AA5"/>
    <w:rsid w:val="00877E87"/>
    <w:rsid w:val="00886E31"/>
    <w:rsid w:val="00892D8C"/>
    <w:rsid w:val="008945A3"/>
    <w:rsid w:val="008A001D"/>
    <w:rsid w:val="008B010F"/>
    <w:rsid w:val="008B1ECB"/>
    <w:rsid w:val="008C2C9F"/>
    <w:rsid w:val="008C4D58"/>
    <w:rsid w:val="008D45F6"/>
    <w:rsid w:val="008E0BE5"/>
    <w:rsid w:val="008E3E4C"/>
    <w:rsid w:val="008E3F14"/>
    <w:rsid w:val="008F095B"/>
    <w:rsid w:val="008F5768"/>
    <w:rsid w:val="008F5F8F"/>
    <w:rsid w:val="008F66B5"/>
    <w:rsid w:val="00903E00"/>
    <w:rsid w:val="009110E5"/>
    <w:rsid w:val="009144EC"/>
    <w:rsid w:val="00923DBA"/>
    <w:rsid w:val="009347B9"/>
    <w:rsid w:val="00943613"/>
    <w:rsid w:val="00947725"/>
    <w:rsid w:val="009642E3"/>
    <w:rsid w:val="00964561"/>
    <w:rsid w:val="009733E7"/>
    <w:rsid w:val="0098252A"/>
    <w:rsid w:val="009833AA"/>
    <w:rsid w:val="00983554"/>
    <w:rsid w:val="00984D12"/>
    <w:rsid w:val="00992178"/>
    <w:rsid w:val="009D2C2A"/>
    <w:rsid w:val="00A14720"/>
    <w:rsid w:val="00A259BA"/>
    <w:rsid w:val="00A34E06"/>
    <w:rsid w:val="00A466A1"/>
    <w:rsid w:val="00A4671C"/>
    <w:rsid w:val="00A5212E"/>
    <w:rsid w:val="00A563EF"/>
    <w:rsid w:val="00A63A24"/>
    <w:rsid w:val="00A6400A"/>
    <w:rsid w:val="00A71B84"/>
    <w:rsid w:val="00A82FA6"/>
    <w:rsid w:val="00A84A2E"/>
    <w:rsid w:val="00A87B4A"/>
    <w:rsid w:val="00AA2579"/>
    <w:rsid w:val="00AB2C25"/>
    <w:rsid w:val="00AC0041"/>
    <w:rsid w:val="00AC201A"/>
    <w:rsid w:val="00AD011C"/>
    <w:rsid w:val="00AD326A"/>
    <w:rsid w:val="00AE67E8"/>
    <w:rsid w:val="00B01D48"/>
    <w:rsid w:val="00B048E3"/>
    <w:rsid w:val="00B070FC"/>
    <w:rsid w:val="00B210B8"/>
    <w:rsid w:val="00B3011B"/>
    <w:rsid w:val="00B42E04"/>
    <w:rsid w:val="00B439F8"/>
    <w:rsid w:val="00B5599D"/>
    <w:rsid w:val="00B71B47"/>
    <w:rsid w:val="00B82EF8"/>
    <w:rsid w:val="00B839DF"/>
    <w:rsid w:val="00B84DBC"/>
    <w:rsid w:val="00BA1523"/>
    <w:rsid w:val="00BB48AC"/>
    <w:rsid w:val="00BB711E"/>
    <w:rsid w:val="00BB7B43"/>
    <w:rsid w:val="00BD24EA"/>
    <w:rsid w:val="00BD47CD"/>
    <w:rsid w:val="00BF6178"/>
    <w:rsid w:val="00BF6A32"/>
    <w:rsid w:val="00C04973"/>
    <w:rsid w:val="00C106A9"/>
    <w:rsid w:val="00C10B10"/>
    <w:rsid w:val="00C12D0B"/>
    <w:rsid w:val="00C30A9A"/>
    <w:rsid w:val="00C429BE"/>
    <w:rsid w:val="00C453A2"/>
    <w:rsid w:val="00C46A4D"/>
    <w:rsid w:val="00C50F4C"/>
    <w:rsid w:val="00C549F1"/>
    <w:rsid w:val="00C5691F"/>
    <w:rsid w:val="00C65F57"/>
    <w:rsid w:val="00C67E8F"/>
    <w:rsid w:val="00C71762"/>
    <w:rsid w:val="00C736BD"/>
    <w:rsid w:val="00C73839"/>
    <w:rsid w:val="00C8112A"/>
    <w:rsid w:val="00C81D2F"/>
    <w:rsid w:val="00C96E95"/>
    <w:rsid w:val="00C9740E"/>
    <w:rsid w:val="00CB3C0C"/>
    <w:rsid w:val="00CD2821"/>
    <w:rsid w:val="00D04AAF"/>
    <w:rsid w:val="00D32ABC"/>
    <w:rsid w:val="00D378CC"/>
    <w:rsid w:val="00D53855"/>
    <w:rsid w:val="00D55567"/>
    <w:rsid w:val="00D55B6A"/>
    <w:rsid w:val="00D621F6"/>
    <w:rsid w:val="00D76F4F"/>
    <w:rsid w:val="00D806AD"/>
    <w:rsid w:val="00DA5899"/>
    <w:rsid w:val="00DC12E1"/>
    <w:rsid w:val="00DC2957"/>
    <w:rsid w:val="00DC6CA7"/>
    <w:rsid w:val="00DD2DAF"/>
    <w:rsid w:val="00DE5892"/>
    <w:rsid w:val="00DE64B9"/>
    <w:rsid w:val="00E021DC"/>
    <w:rsid w:val="00E0355B"/>
    <w:rsid w:val="00E1242A"/>
    <w:rsid w:val="00E16A8F"/>
    <w:rsid w:val="00E206B5"/>
    <w:rsid w:val="00E31DF0"/>
    <w:rsid w:val="00E33BBA"/>
    <w:rsid w:val="00E557BD"/>
    <w:rsid w:val="00E7104C"/>
    <w:rsid w:val="00EA3AF7"/>
    <w:rsid w:val="00EA3E4C"/>
    <w:rsid w:val="00EA4830"/>
    <w:rsid w:val="00EB205C"/>
    <w:rsid w:val="00EB41D6"/>
    <w:rsid w:val="00EC2A3C"/>
    <w:rsid w:val="00F155AB"/>
    <w:rsid w:val="00F15EB5"/>
    <w:rsid w:val="00F21EBE"/>
    <w:rsid w:val="00F53453"/>
    <w:rsid w:val="00F60FE7"/>
    <w:rsid w:val="00F6248A"/>
    <w:rsid w:val="00F65E3D"/>
    <w:rsid w:val="00F6761D"/>
    <w:rsid w:val="00F67788"/>
    <w:rsid w:val="00F72095"/>
    <w:rsid w:val="00F75235"/>
    <w:rsid w:val="00F87C6E"/>
    <w:rsid w:val="00F905E7"/>
    <w:rsid w:val="00FB3DA2"/>
    <w:rsid w:val="00FB4A17"/>
    <w:rsid w:val="00FB7291"/>
    <w:rsid w:val="00FC5D6D"/>
    <w:rsid w:val="00FE5406"/>
    <w:rsid w:val="00FE57EA"/>
    <w:rsid w:val="00FE6C64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9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A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53AD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D9"/>
    <w:pPr>
      <w:ind w:left="720"/>
      <w:contextualSpacing/>
    </w:pPr>
    <w:rPr>
      <w:rFonts w:cs="Cordia New"/>
      <w:szCs w:val="28"/>
    </w:rPr>
  </w:style>
  <w:style w:type="paragraph" w:styleId="a4">
    <w:name w:val="header"/>
    <w:basedOn w:val="a"/>
    <w:link w:val="a5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C65F57"/>
    <w:rPr>
      <w:rFonts w:ascii="Arial" w:eastAsia="Arial" w:hAnsi="Arial" w:cs="Cordia New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C65F57"/>
    <w:rPr>
      <w:rFonts w:ascii="Arial" w:eastAsia="Arial" w:hAnsi="Arial" w:cs="Cordi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653AD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C453A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8">
    <w:name w:val="Table Grid"/>
    <w:basedOn w:val="a1"/>
    <w:uiPriority w:val="39"/>
    <w:rsid w:val="0032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417C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17C4"/>
    <w:rPr>
      <w:rFonts w:ascii="Tahoma" w:eastAsia="Arial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A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53AD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D9"/>
    <w:pPr>
      <w:ind w:left="720"/>
      <w:contextualSpacing/>
    </w:pPr>
    <w:rPr>
      <w:rFonts w:cs="Cordia New"/>
      <w:szCs w:val="28"/>
    </w:rPr>
  </w:style>
  <w:style w:type="paragraph" w:styleId="a4">
    <w:name w:val="header"/>
    <w:basedOn w:val="a"/>
    <w:link w:val="a5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C65F57"/>
    <w:rPr>
      <w:rFonts w:ascii="Arial" w:eastAsia="Arial" w:hAnsi="Arial" w:cs="Cordia New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C65F5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C65F57"/>
    <w:rPr>
      <w:rFonts w:ascii="Arial" w:eastAsia="Arial" w:hAnsi="Arial" w:cs="Cordia New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653AD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efault">
    <w:name w:val="Default"/>
    <w:rsid w:val="00C453A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8">
    <w:name w:val="Table Grid"/>
    <w:basedOn w:val="a1"/>
    <w:uiPriority w:val="39"/>
    <w:rsid w:val="0032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417C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17C4"/>
    <w:rPr>
      <w:rFonts w:ascii="Tahoma" w:eastAsia="Arial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กำหนดเอง 1">
      <a:majorFont>
        <a:latin typeface="TH SarabunIT๙"/>
        <a:ea typeface=""/>
        <a:cs typeface="Angsana New"/>
      </a:majorFont>
      <a:minorFont>
        <a:latin typeface="TH SarabunIT๙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C74D-C122-4D93-B8BA-794A9200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lungmeedam@gmail.com</dc:creator>
  <cp:lastModifiedBy>user</cp:lastModifiedBy>
  <cp:revision>3</cp:revision>
  <cp:lastPrinted>2025-04-03T03:54:00Z</cp:lastPrinted>
  <dcterms:created xsi:type="dcterms:W3CDTF">2025-04-04T07:12:00Z</dcterms:created>
  <dcterms:modified xsi:type="dcterms:W3CDTF">2025-04-04T07:14:00Z</dcterms:modified>
</cp:coreProperties>
</file>